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EE" w:rsidRDefault="003C0DEE" w:rsidP="003C0DEE">
      <w:pPr>
        <w:spacing w:before="100" w:beforeAutospacing="1" w:after="100" w:afterAutospacing="1"/>
        <w:jc w:val="center"/>
        <w:outlineLvl w:val="0"/>
        <w:rPr>
          <w:bCs/>
          <w:kern w:val="36"/>
          <w:sz w:val="32"/>
          <w:szCs w:val="48"/>
        </w:rPr>
      </w:pPr>
      <w:r>
        <w:rPr>
          <w:noProof/>
        </w:rPr>
        <w:drawing>
          <wp:inline distT="0" distB="0" distL="0" distR="0">
            <wp:extent cx="800100" cy="990600"/>
            <wp:effectExtent l="0" t="0" r="0" b="0"/>
            <wp:docPr id="1" name="Рисунок 1" descr="hrmp-extt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rmp-exttt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9D8" w:rsidRPr="005B5173" w:rsidRDefault="006F69D8" w:rsidP="006F69D8">
      <w:pPr>
        <w:ind w:right="-1"/>
        <w:jc w:val="center"/>
        <w:rPr>
          <w:caps/>
          <w:noProof/>
          <w:spacing w:val="40"/>
        </w:rPr>
      </w:pPr>
      <w:r w:rsidRPr="005B5173">
        <w:rPr>
          <w:caps/>
          <w:spacing w:val="40"/>
        </w:rPr>
        <w:t>муниципальное образование деревня харампур</w:t>
      </w:r>
    </w:p>
    <w:p w:rsidR="006F69D8" w:rsidRDefault="006F69D8" w:rsidP="006F69D8">
      <w:pPr>
        <w:jc w:val="center"/>
        <w:rPr>
          <w:b/>
          <w:caps/>
          <w:spacing w:val="120"/>
          <w:sz w:val="32"/>
        </w:rPr>
      </w:pPr>
      <w:r w:rsidRPr="005B5173">
        <w:rPr>
          <w:b/>
          <w:caps/>
          <w:spacing w:val="120"/>
          <w:sz w:val="32"/>
        </w:rPr>
        <w:t>АДМИНИСТРАЦИЯ</w:t>
      </w:r>
    </w:p>
    <w:p w:rsidR="006F69D8" w:rsidRPr="005B5173" w:rsidRDefault="006F69D8" w:rsidP="006F69D8">
      <w:pPr>
        <w:rPr>
          <w:b/>
          <w:caps/>
          <w:spacing w:val="120"/>
          <w:sz w:val="32"/>
        </w:rPr>
      </w:pPr>
    </w:p>
    <w:p w:rsidR="001853F3" w:rsidRDefault="006F69D8" w:rsidP="006F69D8">
      <w:pPr>
        <w:jc w:val="center"/>
        <w:rPr>
          <w:sz w:val="24"/>
          <w:szCs w:val="24"/>
        </w:rPr>
      </w:pPr>
      <w:r w:rsidRPr="005B5173">
        <w:rPr>
          <w:caps/>
          <w:spacing w:val="40"/>
        </w:rPr>
        <w:t>ПОстановлЕНИЕ</w:t>
      </w:r>
    </w:p>
    <w:p w:rsidR="00ED56D6" w:rsidRDefault="006F69D8" w:rsidP="00EA44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69D8" w:rsidRDefault="006F69D8" w:rsidP="006F69D8">
      <w:pPr>
        <w:rPr>
          <w:sz w:val="24"/>
          <w:szCs w:val="24"/>
        </w:rPr>
      </w:pPr>
      <w:r>
        <w:rPr>
          <w:sz w:val="24"/>
          <w:szCs w:val="24"/>
        </w:rPr>
        <w:t>30 марта 2015 года                                                                                                                     08-ПА</w:t>
      </w:r>
    </w:p>
    <w:p w:rsidR="006F69D8" w:rsidRDefault="006F69D8" w:rsidP="00EA449F">
      <w:pPr>
        <w:jc w:val="center"/>
        <w:rPr>
          <w:sz w:val="24"/>
          <w:szCs w:val="24"/>
        </w:rPr>
      </w:pPr>
    </w:p>
    <w:p w:rsidR="006F69D8" w:rsidRDefault="006F69D8" w:rsidP="00EA449F">
      <w:pPr>
        <w:jc w:val="center"/>
        <w:rPr>
          <w:sz w:val="24"/>
          <w:szCs w:val="24"/>
        </w:rPr>
      </w:pPr>
    </w:p>
    <w:p w:rsidR="00D64696" w:rsidRPr="006B69A3" w:rsidRDefault="003F49DB" w:rsidP="00EA449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Административного </w:t>
      </w:r>
      <w:r w:rsidRPr="006B69A3">
        <w:rPr>
          <w:b/>
          <w:sz w:val="24"/>
          <w:szCs w:val="24"/>
        </w:rPr>
        <w:t xml:space="preserve">регламента </w:t>
      </w:r>
      <w:r w:rsidR="00903812">
        <w:rPr>
          <w:b/>
          <w:sz w:val="24"/>
          <w:szCs w:val="24"/>
        </w:rPr>
        <w:t>«П</w:t>
      </w:r>
      <w:r w:rsidRPr="006B69A3">
        <w:rPr>
          <w:b/>
          <w:sz w:val="24"/>
          <w:szCs w:val="24"/>
        </w:rPr>
        <w:t xml:space="preserve">редоставления </w:t>
      </w:r>
    </w:p>
    <w:p w:rsidR="007E6674" w:rsidRPr="006B69A3" w:rsidRDefault="006B69A3" w:rsidP="00EA449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приватизация</w:t>
      </w:r>
      <w:r w:rsidR="004B0BBF" w:rsidRPr="006B69A3">
        <w:rPr>
          <w:b/>
          <w:sz w:val="24"/>
          <w:szCs w:val="24"/>
        </w:rPr>
        <w:t xml:space="preserve"> муниципального жилищного фонда </w:t>
      </w:r>
    </w:p>
    <w:p w:rsidR="00223D64" w:rsidRDefault="00223D64" w:rsidP="00EA449F">
      <w:pPr>
        <w:jc w:val="center"/>
        <w:outlineLvl w:val="0"/>
        <w:rPr>
          <w:b/>
          <w:sz w:val="24"/>
          <w:szCs w:val="24"/>
        </w:rPr>
      </w:pPr>
      <w:r w:rsidRPr="006B69A3">
        <w:rPr>
          <w:b/>
          <w:sz w:val="24"/>
          <w:szCs w:val="24"/>
        </w:rPr>
        <w:t xml:space="preserve">в муниципальном образовании </w:t>
      </w:r>
      <w:r w:rsidR="00E111C1">
        <w:rPr>
          <w:b/>
          <w:sz w:val="24"/>
          <w:szCs w:val="24"/>
        </w:rPr>
        <w:t>деревня Харампур</w:t>
      </w:r>
      <w:r w:rsidR="00903812">
        <w:rPr>
          <w:b/>
          <w:sz w:val="24"/>
          <w:szCs w:val="24"/>
        </w:rPr>
        <w:t>»</w:t>
      </w:r>
    </w:p>
    <w:p w:rsidR="00223D64" w:rsidRDefault="00223D64" w:rsidP="00EA449F">
      <w:pPr>
        <w:ind w:firstLine="567"/>
        <w:jc w:val="center"/>
        <w:rPr>
          <w:b/>
          <w:sz w:val="24"/>
          <w:szCs w:val="24"/>
        </w:rPr>
      </w:pPr>
    </w:p>
    <w:p w:rsidR="006F69D8" w:rsidRDefault="006F69D8" w:rsidP="00EA449F">
      <w:pPr>
        <w:ind w:firstLine="567"/>
        <w:jc w:val="center"/>
        <w:rPr>
          <w:b/>
          <w:sz w:val="24"/>
          <w:szCs w:val="24"/>
        </w:rPr>
      </w:pPr>
    </w:p>
    <w:p w:rsidR="00223D64" w:rsidRDefault="00223D64" w:rsidP="00223D64">
      <w:pPr>
        <w:ind w:firstLine="567"/>
        <w:jc w:val="center"/>
        <w:rPr>
          <w:b/>
          <w:sz w:val="24"/>
          <w:szCs w:val="24"/>
        </w:rPr>
      </w:pPr>
    </w:p>
    <w:p w:rsidR="006540AF" w:rsidRDefault="00223D64" w:rsidP="00704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E61D10">
        <w:rPr>
          <w:sz w:val="24"/>
          <w:szCs w:val="24"/>
        </w:rPr>
        <w:t xml:space="preserve">соответствии </w:t>
      </w:r>
      <w:r w:rsidR="00755B76">
        <w:rPr>
          <w:sz w:val="24"/>
          <w:szCs w:val="24"/>
        </w:rPr>
        <w:t>с Федеральным законом от 06</w:t>
      </w:r>
      <w:r w:rsidR="007036AA">
        <w:rPr>
          <w:sz w:val="24"/>
          <w:szCs w:val="24"/>
        </w:rPr>
        <w:t xml:space="preserve"> октября </w:t>
      </w:r>
      <w:r w:rsidR="00755B76">
        <w:rPr>
          <w:sz w:val="24"/>
          <w:szCs w:val="24"/>
        </w:rPr>
        <w:t>2003</w:t>
      </w:r>
      <w:r w:rsidR="007036AA">
        <w:rPr>
          <w:sz w:val="24"/>
          <w:szCs w:val="24"/>
        </w:rPr>
        <w:t xml:space="preserve"> года</w:t>
      </w:r>
      <w:r w:rsidR="00755B7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</w:t>
      </w:r>
      <w:r w:rsidR="007036AA">
        <w:rPr>
          <w:sz w:val="24"/>
          <w:szCs w:val="24"/>
        </w:rPr>
        <w:t xml:space="preserve"> июля </w:t>
      </w:r>
      <w:r w:rsidR="00755B76">
        <w:rPr>
          <w:sz w:val="24"/>
          <w:szCs w:val="24"/>
        </w:rPr>
        <w:t>2010</w:t>
      </w:r>
      <w:r w:rsidR="007036AA">
        <w:rPr>
          <w:sz w:val="24"/>
          <w:szCs w:val="24"/>
        </w:rPr>
        <w:t xml:space="preserve"> года </w:t>
      </w:r>
      <w:r w:rsidR="00755B76">
        <w:rPr>
          <w:sz w:val="24"/>
          <w:szCs w:val="24"/>
        </w:rPr>
        <w:t>№ 210-ФЗ «</w:t>
      </w:r>
      <w:r w:rsidR="00A0479B">
        <w:rPr>
          <w:sz w:val="24"/>
          <w:szCs w:val="24"/>
        </w:rPr>
        <w:t>Об орган</w:t>
      </w:r>
      <w:r w:rsidR="00755B76">
        <w:rPr>
          <w:sz w:val="24"/>
          <w:szCs w:val="24"/>
        </w:rPr>
        <w:t xml:space="preserve">изации предоставления государственных и муниципальных услуг», руководствуясь </w:t>
      </w:r>
      <w:r w:rsidR="00E83BAF">
        <w:rPr>
          <w:sz w:val="24"/>
          <w:szCs w:val="24"/>
        </w:rPr>
        <w:t xml:space="preserve">Постановлением Администрации муниципального образования </w:t>
      </w:r>
      <w:r w:rsidR="006540AF">
        <w:rPr>
          <w:sz w:val="24"/>
          <w:szCs w:val="24"/>
        </w:rPr>
        <w:t>деревня Харампур от 05 июня 2012 года № 25-ПГ</w:t>
      </w:r>
      <w:r w:rsidR="00E83BAF">
        <w:rPr>
          <w:sz w:val="24"/>
          <w:szCs w:val="24"/>
        </w:rPr>
        <w:t xml:space="preserve"> «</w:t>
      </w:r>
      <w:r w:rsidR="002C4DAF" w:rsidRPr="002C4DAF">
        <w:rPr>
          <w:sz w:val="24"/>
        </w:rPr>
        <w:t>Об утверждении Порядка разработки и утверждения административных регламентов предоставления муниципальных услуг муниципального</w:t>
      </w:r>
      <w:proofErr w:type="gramEnd"/>
      <w:r w:rsidR="002C4DAF" w:rsidRPr="002C4DAF">
        <w:rPr>
          <w:sz w:val="24"/>
        </w:rPr>
        <w:t xml:space="preserve"> образования деревня Харампур</w:t>
      </w:r>
      <w:r w:rsidR="00E83BAF">
        <w:rPr>
          <w:sz w:val="24"/>
          <w:szCs w:val="24"/>
        </w:rPr>
        <w:t>»</w:t>
      </w:r>
      <w:r w:rsidR="00755B76">
        <w:rPr>
          <w:sz w:val="24"/>
          <w:szCs w:val="24"/>
        </w:rPr>
        <w:t xml:space="preserve">, Уставом муниципального образования </w:t>
      </w:r>
      <w:r w:rsidR="006540AF">
        <w:rPr>
          <w:sz w:val="24"/>
          <w:szCs w:val="24"/>
        </w:rPr>
        <w:t>деревня Харампур</w:t>
      </w:r>
      <w:r w:rsidR="00755B76">
        <w:rPr>
          <w:sz w:val="24"/>
          <w:szCs w:val="24"/>
        </w:rPr>
        <w:t xml:space="preserve"> </w:t>
      </w:r>
    </w:p>
    <w:p w:rsidR="00223D64" w:rsidRPr="00223D64" w:rsidRDefault="00D64696" w:rsidP="00704B9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D64696">
        <w:rPr>
          <w:b/>
          <w:sz w:val="24"/>
          <w:szCs w:val="24"/>
        </w:rPr>
        <w:t>п</w:t>
      </w:r>
      <w:proofErr w:type="gramEnd"/>
      <w:r w:rsidR="00223D64" w:rsidRPr="00D64696">
        <w:rPr>
          <w:b/>
          <w:sz w:val="24"/>
          <w:szCs w:val="24"/>
        </w:rPr>
        <w:t xml:space="preserve"> </w:t>
      </w:r>
      <w:r w:rsidR="00223D64">
        <w:rPr>
          <w:b/>
          <w:sz w:val="24"/>
          <w:szCs w:val="24"/>
        </w:rPr>
        <w:t xml:space="preserve">о с т а н о в л я </w:t>
      </w:r>
      <w:r w:rsidR="00704B95">
        <w:rPr>
          <w:b/>
          <w:sz w:val="24"/>
          <w:szCs w:val="24"/>
        </w:rPr>
        <w:t>е т</w:t>
      </w:r>
      <w:r w:rsidR="00223D64">
        <w:rPr>
          <w:b/>
          <w:sz w:val="24"/>
          <w:szCs w:val="24"/>
        </w:rPr>
        <w:t>:</w:t>
      </w:r>
    </w:p>
    <w:p w:rsidR="00223D64" w:rsidRDefault="00223D64" w:rsidP="00704B95">
      <w:pPr>
        <w:ind w:firstLine="709"/>
        <w:jc w:val="both"/>
        <w:rPr>
          <w:sz w:val="24"/>
          <w:szCs w:val="24"/>
        </w:rPr>
      </w:pPr>
    </w:p>
    <w:p w:rsidR="00617F21" w:rsidRPr="007E6674" w:rsidRDefault="007036AA" w:rsidP="00B00A95">
      <w:pPr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B00A95">
        <w:rPr>
          <w:sz w:val="24"/>
          <w:szCs w:val="24"/>
        </w:rPr>
        <w:t xml:space="preserve"> </w:t>
      </w:r>
      <w:r w:rsidR="00223D64" w:rsidRPr="00617022">
        <w:rPr>
          <w:sz w:val="24"/>
          <w:szCs w:val="24"/>
        </w:rPr>
        <w:t>Утвердить прилагаем</w:t>
      </w:r>
      <w:r w:rsidR="005231F1" w:rsidRPr="00617022">
        <w:rPr>
          <w:sz w:val="24"/>
          <w:szCs w:val="24"/>
        </w:rPr>
        <w:t xml:space="preserve">ый </w:t>
      </w:r>
      <w:r w:rsidR="003F49DB" w:rsidRPr="00617022">
        <w:rPr>
          <w:sz w:val="24"/>
          <w:szCs w:val="24"/>
        </w:rPr>
        <w:t>Административный регламент предоставления</w:t>
      </w:r>
      <w:r w:rsidR="007E6674">
        <w:rPr>
          <w:sz w:val="24"/>
          <w:szCs w:val="24"/>
        </w:rPr>
        <w:t xml:space="preserve"> </w:t>
      </w:r>
      <w:r w:rsidR="007E6674" w:rsidRPr="006B69A3">
        <w:rPr>
          <w:sz w:val="24"/>
          <w:szCs w:val="24"/>
        </w:rPr>
        <w:t>муниципальной услуги</w:t>
      </w:r>
      <w:r w:rsidR="006B69A3">
        <w:rPr>
          <w:sz w:val="24"/>
          <w:szCs w:val="24"/>
        </w:rPr>
        <w:t xml:space="preserve"> приватизация</w:t>
      </w:r>
      <w:r w:rsidR="003F49DB" w:rsidRPr="006B69A3">
        <w:rPr>
          <w:sz w:val="24"/>
          <w:szCs w:val="24"/>
        </w:rPr>
        <w:t xml:space="preserve"> муниципального </w:t>
      </w:r>
      <w:r w:rsidR="004B0BBF" w:rsidRPr="006B69A3">
        <w:rPr>
          <w:sz w:val="24"/>
          <w:szCs w:val="24"/>
        </w:rPr>
        <w:t xml:space="preserve">жилищного фонда </w:t>
      </w:r>
      <w:r w:rsidR="006B69A3" w:rsidRPr="006B69A3">
        <w:rPr>
          <w:sz w:val="24"/>
          <w:szCs w:val="24"/>
        </w:rPr>
        <w:t>в муниципальном образовании</w:t>
      </w:r>
      <w:r w:rsidR="004B0BBF" w:rsidRPr="006B69A3">
        <w:rPr>
          <w:sz w:val="24"/>
          <w:szCs w:val="24"/>
        </w:rPr>
        <w:t xml:space="preserve"> </w:t>
      </w:r>
      <w:r w:rsidR="0098745E">
        <w:rPr>
          <w:sz w:val="24"/>
          <w:szCs w:val="24"/>
        </w:rPr>
        <w:t>деревня Харампур</w:t>
      </w:r>
      <w:r w:rsidR="005231F1" w:rsidRPr="006B69A3">
        <w:rPr>
          <w:sz w:val="24"/>
          <w:szCs w:val="24"/>
        </w:rPr>
        <w:t>.</w:t>
      </w:r>
    </w:p>
    <w:p w:rsidR="00B00A95" w:rsidRDefault="007036AA" w:rsidP="00B00A95">
      <w:pPr>
        <w:pStyle w:val="af3"/>
        <w:spacing w:before="0"/>
        <w:ind w:left="0" w:firstLine="709"/>
        <w:rPr>
          <w:szCs w:val="24"/>
        </w:rPr>
      </w:pPr>
      <w:r>
        <w:rPr>
          <w:szCs w:val="24"/>
        </w:rPr>
        <w:t xml:space="preserve">2. Опубликовать настоящее постановление в </w:t>
      </w:r>
      <w:r w:rsidR="00B00A95">
        <w:rPr>
          <w:szCs w:val="24"/>
        </w:rPr>
        <w:t>общественно-политической газете «Северный луч» и раз</w:t>
      </w:r>
      <w:r w:rsidR="00617F21" w:rsidRPr="00617022">
        <w:rPr>
          <w:szCs w:val="24"/>
        </w:rPr>
        <w:t xml:space="preserve">местить на официальном </w:t>
      </w:r>
      <w:r w:rsidR="0033454F">
        <w:rPr>
          <w:szCs w:val="24"/>
        </w:rPr>
        <w:t>интернет-</w:t>
      </w:r>
      <w:r w:rsidR="00617F21" w:rsidRPr="00617022">
        <w:rPr>
          <w:szCs w:val="24"/>
        </w:rPr>
        <w:t xml:space="preserve">сайте Администрации </w:t>
      </w:r>
      <w:r w:rsidR="00FD1B9F">
        <w:rPr>
          <w:szCs w:val="24"/>
        </w:rPr>
        <w:t>деревни Харампур</w:t>
      </w:r>
      <w:r w:rsidR="00B00A95">
        <w:rPr>
          <w:szCs w:val="24"/>
        </w:rPr>
        <w:t>.</w:t>
      </w:r>
    </w:p>
    <w:p w:rsidR="00617F21" w:rsidRPr="00617022" w:rsidRDefault="00B00A95" w:rsidP="00B00A95">
      <w:pPr>
        <w:pStyle w:val="af3"/>
        <w:spacing w:before="0"/>
        <w:ind w:left="0" w:firstLine="709"/>
      </w:pPr>
      <w:r>
        <w:rPr>
          <w:szCs w:val="24"/>
        </w:rPr>
        <w:t xml:space="preserve">3. </w:t>
      </w:r>
      <w:r w:rsidR="00FD1B9F">
        <w:rPr>
          <w:szCs w:val="24"/>
        </w:rPr>
        <w:t>Контроль</w:t>
      </w:r>
      <w:r w:rsidR="00617F21" w:rsidRPr="00617022">
        <w:rPr>
          <w:szCs w:val="24"/>
        </w:rPr>
        <w:t xml:space="preserve"> исполн</w:t>
      </w:r>
      <w:r w:rsidR="00FD1B9F">
        <w:rPr>
          <w:szCs w:val="24"/>
        </w:rPr>
        <w:t>ения</w:t>
      </w:r>
      <w:r w:rsidR="00617F21" w:rsidRPr="00617022">
        <w:rPr>
          <w:szCs w:val="24"/>
        </w:rPr>
        <w:t xml:space="preserve"> настоящего постановления возложить на заместит</w:t>
      </w:r>
      <w:r w:rsidR="00B00F4F">
        <w:rPr>
          <w:szCs w:val="24"/>
        </w:rPr>
        <w:t xml:space="preserve">еля Главы Администрации </w:t>
      </w:r>
      <w:r w:rsidR="00FD1B9F">
        <w:rPr>
          <w:szCs w:val="24"/>
        </w:rPr>
        <w:t>С.В. Аксёнова.</w:t>
      </w:r>
      <w:r w:rsidR="005176FD">
        <w:rPr>
          <w:szCs w:val="24"/>
        </w:rPr>
        <w:t xml:space="preserve">  </w:t>
      </w:r>
    </w:p>
    <w:p w:rsidR="00617F21" w:rsidRDefault="00617F21" w:rsidP="00FD1B9F">
      <w:pPr>
        <w:rPr>
          <w:sz w:val="24"/>
        </w:rPr>
      </w:pPr>
    </w:p>
    <w:p w:rsidR="00223D64" w:rsidRDefault="00223D64" w:rsidP="00223D64">
      <w:pPr>
        <w:rPr>
          <w:sz w:val="24"/>
        </w:rPr>
      </w:pPr>
    </w:p>
    <w:p w:rsidR="00E23215" w:rsidRDefault="00E23215" w:rsidP="00223D64">
      <w:pPr>
        <w:rPr>
          <w:sz w:val="24"/>
        </w:rPr>
      </w:pPr>
    </w:p>
    <w:p w:rsidR="00223D64" w:rsidRDefault="00DE44FD" w:rsidP="00223D64">
      <w:pPr>
        <w:rPr>
          <w:sz w:val="24"/>
        </w:rPr>
      </w:pPr>
      <w:r>
        <w:rPr>
          <w:sz w:val="24"/>
        </w:rPr>
        <w:t xml:space="preserve">Глава </w:t>
      </w:r>
      <w:r w:rsidR="00FD1B9F">
        <w:rPr>
          <w:sz w:val="24"/>
        </w:rPr>
        <w:t>Администрации</w:t>
      </w:r>
      <w:r w:rsidR="001E5A9D">
        <w:rPr>
          <w:sz w:val="24"/>
        </w:rPr>
        <w:tab/>
      </w:r>
      <w:r w:rsidR="001E5A9D">
        <w:rPr>
          <w:sz w:val="24"/>
        </w:rPr>
        <w:tab/>
      </w:r>
      <w:r w:rsidR="001E5A9D">
        <w:rPr>
          <w:sz w:val="24"/>
        </w:rPr>
        <w:tab/>
      </w:r>
      <w:r w:rsidR="001E5A9D">
        <w:rPr>
          <w:sz w:val="24"/>
        </w:rPr>
        <w:tab/>
      </w:r>
      <w:r w:rsidR="001E5A9D">
        <w:rPr>
          <w:sz w:val="24"/>
        </w:rPr>
        <w:tab/>
      </w:r>
      <w:r w:rsidR="00E61D10">
        <w:rPr>
          <w:sz w:val="24"/>
        </w:rPr>
        <w:tab/>
        <w:t xml:space="preserve">    </w:t>
      </w:r>
      <w:r>
        <w:rPr>
          <w:sz w:val="24"/>
        </w:rPr>
        <w:t xml:space="preserve">                  </w:t>
      </w:r>
      <w:r w:rsidR="00B00F4F">
        <w:rPr>
          <w:sz w:val="24"/>
        </w:rPr>
        <w:t xml:space="preserve"> </w:t>
      </w:r>
      <w:r w:rsidR="00E61D10">
        <w:rPr>
          <w:sz w:val="24"/>
        </w:rPr>
        <w:t xml:space="preserve">  </w:t>
      </w:r>
      <w:r w:rsidR="00FD1B9F">
        <w:rPr>
          <w:sz w:val="24"/>
        </w:rPr>
        <w:t xml:space="preserve">     М.Л. Климова</w:t>
      </w:r>
    </w:p>
    <w:p w:rsidR="00223D64" w:rsidRDefault="003A79E2" w:rsidP="003B4F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53F3" w:rsidRDefault="001853F3" w:rsidP="003B4FC1">
      <w:pPr>
        <w:jc w:val="center"/>
        <w:rPr>
          <w:sz w:val="24"/>
          <w:szCs w:val="24"/>
        </w:rPr>
      </w:pPr>
    </w:p>
    <w:p w:rsidR="001853F3" w:rsidRDefault="001853F3" w:rsidP="003B4FC1">
      <w:pPr>
        <w:jc w:val="center"/>
        <w:rPr>
          <w:sz w:val="24"/>
          <w:szCs w:val="24"/>
        </w:rPr>
      </w:pPr>
    </w:p>
    <w:p w:rsidR="001853F3" w:rsidRDefault="001853F3" w:rsidP="003B4FC1">
      <w:pPr>
        <w:jc w:val="center"/>
        <w:rPr>
          <w:sz w:val="24"/>
          <w:szCs w:val="24"/>
        </w:rPr>
      </w:pPr>
    </w:p>
    <w:p w:rsidR="001853F3" w:rsidRDefault="001853F3" w:rsidP="003B4FC1">
      <w:pPr>
        <w:jc w:val="center"/>
        <w:rPr>
          <w:sz w:val="24"/>
          <w:szCs w:val="24"/>
        </w:rPr>
      </w:pPr>
    </w:p>
    <w:p w:rsidR="0033454F" w:rsidRDefault="0033454F" w:rsidP="003B4FC1">
      <w:pPr>
        <w:jc w:val="center"/>
        <w:rPr>
          <w:sz w:val="24"/>
          <w:szCs w:val="24"/>
        </w:rPr>
      </w:pPr>
    </w:p>
    <w:p w:rsidR="001853F3" w:rsidRDefault="001853F3" w:rsidP="003B4FC1">
      <w:pPr>
        <w:jc w:val="center"/>
        <w:rPr>
          <w:sz w:val="24"/>
          <w:szCs w:val="24"/>
        </w:rPr>
      </w:pPr>
    </w:p>
    <w:p w:rsidR="00952EDB" w:rsidRDefault="00952EDB" w:rsidP="006540AF">
      <w:pPr>
        <w:rPr>
          <w:sz w:val="24"/>
          <w:szCs w:val="24"/>
        </w:rPr>
      </w:pPr>
    </w:p>
    <w:p w:rsidR="00952EDB" w:rsidRDefault="00952EDB" w:rsidP="006540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40AF" w:rsidRPr="00D40673" w:rsidRDefault="006540AF" w:rsidP="006540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lastRenderedPageBreak/>
        <w:t xml:space="preserve">Административный регламент 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предоставления муниципальной услуги по приватизации муниципального жилищного фонда </w:t>
      </w:r>
      <w:r>
        <w:rPr>
          <w:b/>
          <w:bCs/>
          <w:sz w:val="24"/>
          <w:szCs w:val="24"/>
        </w:rPr>
        <w:t>в муниципальном образовании</w:t>
      </w:r>
      <w:r w:rsidRPr="00D40673">
        <w:rPr>
          <w:b/>
          <w:bCs/>
          <w:sz w:val="24"/>
          <w:szCs w:val="24"/>
        </w:rPr>
        <w:t xml:space="preserve"> </w:t>
      </w:r>
      <w:r w:rsidR="006540AF">
        <w:rPr>
          <w:b/>
          <w:bCs/>
          <w:sz w:val="24"/>
          <w:szCs w:val="24"/>
        </w:rPr>
        <w:t>деревня Харампур</w:t>
      </w:r>
    </w:p>
    <w:p w:rsidR="00952EDB" w:rsidRPr="00D40673" w:rsidRDefault="00952EDB" w:rsidP="006540AF">
      <w:pPr>
        <w:autoSpaceDE w:val="0"/>
        <w:autoSpaceDN w:val="0"/>
        <w:adjustRightInd w:val="0"/>
        <w:rPr>
          <w:sz w:val="24"/>
          <w:szCs w:val="24"/>
        </w:rPr>
      </w:pPr>
    </w:p>
    <w:p w:rsidR="00952EDB" w:rsidRPr="00D40673" w:rsidRDefault="00952EDB" w:rsidP="006540A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I. Общие положения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1. </w:t>
      </w:r>
      <w:proofErr w:type="gramStart"/>
      <w:r w:rsidRPr="00D40673">
        <w:rPr>
          <w:sz w:val="24"/>
          <w:szCs w:val="24"/>
        </w:rPr>
        <w:t>Административный регламент</w:t>
      </w:r>
      <w:r w:rsidRPr="00BB53B4"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 xml:space="preserve">предоставления муниципальной услуги (далее - Административный регламент) по приватизации муниципального жилищного фонда </w:t>
      </w:r>
      <w:r>
        <w:rPr>
          <w:sz w:val="24"/>
          <w:szCs w:val="24"/>
        </w:rPr>
        <w:t>в муниципальном</w:t>
      </w:r>
      <w:r w:rsidRPr="00D40673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 w:rsidRPr="00D40673">
        <w:rPr>
          <w:sz w:val="24"/>
          <w:szCs w:val="24"/>
        </w:rPr>
        <w:t xml:space="preserve"> </w:t>
      </w:r>
      <w:r w:rsidR="00FD1B9F">
        <w:rPr>
          <w:sz w:val="24"/>
          <w:szCs w:val="24"/>
        </w:rPr>
        <w:t>деревня Харампур</w:t>
      </w:r>
      <w:r w:rsidRPr="00D40673">
        <w:rPr>
          <w:sz w:val="24"/>
          <w:szCs w:val="24"/>
        </w:rPr>
        <w:t xml:space="preserve"> разработан в соответствии с </w:t>
      </w:r>
      <w:hyperlink r:id="rId10" w:history="1">
        <w:r w:rsidRPr="00D40673">
          <w:rPr>
            <w:sz w:val="24"/>
            <w:szCs w:val="24"/>
          </w:rPr>
          <w:t>Федеральным законом</w:t>
        </w:r>
      </w:hyperlink>
      <w:r w:rsidRPr="00D40673">
        <w:rPr>
          <w:sz w:val="24"/>
          <w:szCs w:val="24"/>
        </w:rPr>
        <w:t xml:space="preserve"> от 27 июля 2010 года № 210-ФЗ </w:t>
      </w:r>
      <w:r>
        <w:rPr>
          <w:sz w:val="24"/>
          <w:szCs w:val="24"/>
        </w:rPr>
        <w:t>«</w:t>
      </w:r>
      <w:r w:rsidRPr="00D40673">
        <w:rPr>
          <w:sz w:val="24"/>
          <w:szCs w:val="24"/>
        </w:rPr>
        <w:t>Об  организации  предоставления государственных   и  муниципальных  услуг</w:t>
      </w:r>
      <w:r>
        <w:rPr>
          <w:sz w:val="24"/>
          <w:szCs w:val="24"/>
        </w:rPr>
        <w:t>»</w:t>
      </w:r>
      <w:r w:rsidRPr="00D40673">
        <w:rPr>
          <w:sz w:val="24"/>
          <w:szCs w:val="24"/>
        </w:rPr>
        <w:t xml:space="preserve">  (далее  -  Федеральный  закон № 210-ФЗ),  в  целях  повышения  качества  предоставления муниципальной услуги  и устанавливает порядок и стандарт предоставления муниципальной услуги.</w:t>
      </w:r>
      <w:proofErr w:type="gramEnd"/>
    </w:p>
    <w:p w:rsidR="00952EDB" w:rsidRPr="00D40673" w:rsidRDefault="00952EDB" w:rsidP="00FD1B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EDB" w:rsidRPr="00FD1B9F" w:rsidRDefault="00952EDB" w:rsidP="00FD1B9F">
      <w:pPr>
        <w:numPr>
          <w:ilvl w:val="1"/>
          <w:numId w:val="2"/>
        </w:num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 Круг заявителей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2. Заявителями на предоставление муниципальной услуги являются физические лица граждане Российской Федерации, имеющие право владения и пользования жилым помещением муниципального жилого фонда на условиях социального найма пригодного для постоянного проживания, либо их уполномоченные представители.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EDB" w:rsidRPr="00D40673" w:rsidRDefault="00952EDB" w:rsidP="00FD1B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1.2. Порядок информирования о предоставлении 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3B4">
        <w:rPr>
          <w:sz w:val="24"/>
          <w:szCs w:val="24"/>
        </w:rPr>
        <w:t>3</w:t>
      </w:r>
      <w:r w:rsidRPr="00D40673">
        <w:rPr>
          <w:sz w:val="24"/>
          <w:szCs w:val="24"/>
        </w:rPr>
        <w:t>. Порядок информирования о предоставлении муниципальной услуги:</w:t>
      </w:r>
    </w:p>
    <w:p w:rsidR="00952EDB" w:rsidRPr="00B22BE0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1)  Администрация муниципального образования </w:t>
      </w:r>
      <w:r w:rsidR="00FD1B9F">
        <w:rPr>
          <w:sz w:val="24"/>
          <w:szCs w:val="24"/>
        </w:rPr>
        <w:t>деревня Харампур</w:t>
      </w:r>
      <w:r w:rsidRPr="00D40673">
        <w:rPr>
          <w:sz w:val="24"/>
          <w:szCs w:val="24"/>
        </w:rPr>
        <w:t xml:space="preserve"> (далее  -   </w:t>
      </w:r>
      <w:r w:rsidRPr="00B22BE0">
        <w:rPr>
          <w:sz w:val="24"/>
          <w:szCs w:val="24"/>
        </w:rPr>
        <w:t>Администрация, муниципальное образование)</w:t>
      </w:r>
      <w:r w:rsidR="00FD1B9F">
        <w:rPr>
          <w:sz w:val="24"/>
          <w:szCs w:val="24"/>
        </w:rPr>
        <w:t xml:space="preserve">  расположена  по адресу: 629877</w:t>
      </w:r>
      <w:r w:rsidRPr="00B22BE0">
        <w:rPr>
          <w:sz w:val="24"/>
          <w:szCs w:val="24"/>
        </w:rPr>
        <w:t xml:space="preserve">, Ямало-Ненецкий автономный округ, Пуровский район, </w:t>
      </w:r>
      <w:r w:rsidR="00FD1B9F">
        <w:rPr>
          <w:sz w:val="24"/>
          <w:szCs w:val="24"/>
        </w:rPr>
        <w:t>д. Харампур</w:t>
      </w:r>
      <w:r w:rsidRPr="00B22BE0">
        <w:rPr>
          <w:sz w:val="24"/>
          <w:szCs w:val="24"/>
        </w:rPr>
        <w:t xml:space="preserve">, улица </w:t>
      </w:r>
      <w:r w:rsidR="00FD1B9F">
        <w:rPr>
          <w:sz w:val="24"/>
          <w:szCs w:val="24"/>
        </w:rPr>
        <w:t>Айваседо Энтак, дом 11, телефон 8(34997) 333-22, факс 333-10</w:t>
      </w:r>
      <w:r w:rsidRPr="00B22BE0">
        <w:rPr>
          <w:sz w:val="24"/>
          <w:szCs w:val="24"/>
        </w:rPr>
        <w:t xml:space="preserve">, сайт Администрации в сети интернет </w:t>
      </w:r>
      <w:hyperlink r:id="rId11" w:history="1">
        <w:r w:rsidR="00FD1B9F" w:rsidRPr="00FD1B9F">
          <w:rPr>
            <w:rStyle w:val="af0"/>
            <w:sz w:val="24"/>
            <w:szCs w:val="24"/>
            <w:lang w:val="en-US"/>
          </w:rPr>
          <w:t>www</w:t>
        </w:r>
        <w:r w:rsidR="00FD1B9F" w:rsidRPr="00FD1B9F">
          <w:rPr>
            <w:rStyle w:val="af0"/>
            <w:sz w:val="24"/>
            <w:szCs w:val="24"/>
          </w:rPr>
          <w:t>.</w:t>
        </w:r>
        <w:r w:rsidR="00FD1B9F" w:rsidRPr="00FD1B9F">
          <w:rPr>
            <w:rStyle w:val="af0"/>
            <w:sz w:val="24"/>
            <w:szCs w:val="24"/>
            <w:lang w:val="en-US"/>
          </w:rPr>
          <w:t>Harampur</w:t>
        </w:r>
        <w:r w:rsidR="00FD1B9F" w:rsidRPr="00FD1B9F">
          <w:rPr>
            <w:rStyle w:val="af0"/>
            <w:sz w:val="24"/>
            <w:szCs w:val="24"/>
          </w:rPr>
          <w:t>.</w:t>
        </w:r>
        <w:r w:rsidR="00FD1B9F" w:rsidRPr="00FD1B9F">
          <w:rPr>
            <w:rStyle w:val="af0"/>
            <w:sz w:val="24"/>
            <w:szCs w:val="24"/>
            <w:lang w:val="en-US"/>
          </w:rPr>
          <w:t>ru</w:t>
        </w:r>
      </w:hyperlink>
      <w:r w:rsidRPr="00B22BE0">
        <w:rPr>
          <w:sz w:val="24"/>
          <w:szCs w:val="24"/>
        </w:rPr>
        <w:t xml:space="preserve">, электронный адрес: </w:t>
      </w:r>
      <w:r w:rsidR="00FD1B9F">
        <w:rPr>
          <w:sz w:val="24"/>
          <w:szCs w:val="24"/>
          <w:lang w:val="en-US"/>
        </w:rPr>
        <w:t>harampur</w:t>
      </w:r>
      <w:r w:rsidR="00FD1B9F" w:rsidRPr="00FD1B9F">
        <w:rPr>
          <w:sz w:val="24"/>
          <w:szCs w:val="24"/>
        </w:rPr>
        <w:t>@</w:t>
      </w:r>
      <w:r w:rsidR="00FD1B9F">
        <w:rPr>
          <w:sz w:val="24"/>
          <w:szCs w:val="24"/>
          <w:lang w:val="en-US"/>
        </w:rPr>
        <w:t>rambler</w:t>
      </w:r>
      <w:r w:rsidR="00FD1B9F" w:rsidRPr="00FD1B9F">
        <w:rPr>
          <w:sz w:val="24"/>
          <w:szCs w:val="24"/>
        </w:rPr>
        <w:t>.</w:t>
      </w:r>
      <w:r w:rsidR="00FD1B9F">
        <w:rPr>
          <w:sz w:val="24"/>
          <w:szCs w:val="24"/>
          <w:lang w:val="en-US"/>
        </w:rPr>
        <w:t>ru</w:t>
      </w:r>
      <w:r w:rsidRPr="00B22BE0">
        <w:rPr>
          <w:sz w:val="24"/>
          <w:szCs w:val="24"/>
        </w:rPr>
        <w:t>.</w:t>
      </w:r>
    </w:p>
    <w:p w:rsidR="00952EDB" w:rsidRPr="00B22BE0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22BE0">
        <w:rPr>
          <w:sz w:val="24"/>
          <w:szCs w:val="24"/>
        </w:rPr>
        <w:t xml:space="preserve">Муниципальная услуга предоставляется </w:t>
      </w:r>
      <w:r w:rsidR="00BC2044">
        <w:rPr>
          <w:sz w:val="24"/>
          <w:szCs w:val="24"/>
        </w:rPr>
        <w:t>в Администрации, расположенной по адресу: 629877</w:t>
      </w:r>
      <w:r w:rsidRPr="00B22BE0">
        <w:rPr>
          <w:sz w:val="24"/>
          <w:szCs w:val="24"/>
        </w:rPr>
        <w:t xml:space="preserve">, Ямало-Ненецкий автономный округ, Пуровский район, </w:t>
      </w:r>
      <w:r w:rsidR="00BC2044">
        <w:rPr>
          <w:sz w:val="24"/>
          <w:szCs w:val="24"/>
        </w:rPr>
        <w:t>д. Харампур</w:t>
      </w:r>
      <w:r w:rsidRPr="00B22BE0">
        <w:rPr>
          <w:sz w:val="24"/>
          <w:szCs w:val="24"/>
        </w:rPr>
        <w:t xml:space="preserve">, улица </w:t>
      </w:r>
      <w:r w:rsidR="00BC2044">
        <w:rPr>
          <w:sz w:val="24"/>
          <w:szCs w:val="24"/>
        </w:rPr>
        <w:t>Айваседо Энтак, дом 11, кабинет Заместителя главы Администрации</w:t>
      </w:r>
      <w:r w:rsidRPr="00B22BE0">
        <w:rPr>
          <w:sz w:val="24"/>
          <w:szCs w:val="24"/>
        </w:rPr>
        <w:t>, телефон</w:t>
      </w:r>
      <w:r w:rsidR="00BC2044">
        <w:rPr>
          <w:sz w:val="24"/>
          <w:szCs w:val="24"/>
        </w:rPr>
        <w:t xml:space="preserve"> </w:t>
      </w:r>
      <w:r w:rsidRPr="00B22BE0">
        <w:rPr>
          <w:sz w:val="24"/>
          <w:szCs w:val="24"/>
        </w:rPr>
        <w:t>(факс) 8</w:t>
      </w:r>
      <w:r w:rsidR="00BC2044">
        <w:rPr>
          <w:sz w:val="24"/>
          <w:szCs w:val="24"/>
        </w:rPr>
        <w:t xml:space="preserve"> </w:t>
      </w:r>
      <w:r w:rsidRPr="00B22BE0">
        <w:rPr>
          <w:sz w:val="24"/>
          <w:szCs w:val="24"/>
        </w:rPr>
        <w:t xml:space="preserve">(34997) </w:t>
      </w:r>
      <w:r w:rsidR="00BC2044">
        <w:rPr>
          <w:sz w:val="24"/>
          <w:szCs w:val="24"/>
        </w:rPr>
        <w:t>333-10</w:t>
      </w:r>
      <w:r w:rsidRPr="00B22BE0">
        <w:rPr>
          <w:sz w:val="24"/>
          <w:szCs w:val="24"/>
        </w:rPr>
        <w:t xml:space="preserve">, сайт Администрации в сети интернет </w:t>
      </w:r>
      <w:hyperlink r:id="rId12" w:history="1">
        <w:r w:rsidR="00BC2044" w:rsidRPr="00D77997">
          <w:rPr>
            <w:rStyle w:val="af0"/>
            <w:sz w:val="24"/>
            <w:szCs w:val="24"/>
            <w:lang w:val="en-US"/>
          </w:rPr>
          <w:t>www</w:t>
        </w:r>
        <w:r w:rsidR="00BC2044" w:rsidRPr="00D77997">
          <w:rPr>
            <w:rStyle w:val="af0"/>
            <w:sz w:val="24"/>
            <w:szCs w:val="24"/>
          </w:rPr>
          <w:t>.</w:t>
        </w:r>
        <w:r w:rsidR="00BC2044" w:rsidRPr="00D77997">
          <w:rPr>
            <w:rStyle w:val="af0"/>
            <w:sz w:val="24"/>
            <w:szCs w:val="24"/>
            <w:lang w:val="en-US"/>
          </w:rPr>
          <w:t>Hara</w:t>
        </w:r>
      </w:hyperlink>
      <w:r w:rsidR="00BC2044">
        <w:rPr>
          <w:sz w:val="24"/>
          <w:szCs w:val="24"/>
          <w:u w:val="single"/>
          <w:lang w:val="en-US"/>
        </w:rPr>
        <w:t>mpur</w:t>
      </w:r>
      <w:r w:rsidR="00BC2044" w:rsidRPr="00BC2044">
        <w:rPr>
          <w:sz w:val="24"/>
          <w:szCs w:val="24"/>
          <w:u w:val="single"/>
        </w:rPr>
        <w:t>.</w:t>
      </w:r>
      <w:r w:rsidR="00BC2044">
        <w:rPr>
          <w:sz w:val="24"/>
          <w:szCs w:val="24"/>
          <w:u w:val="single"/>
          <w:lang w:val="en-US"/>
        </w:rPr>
        <w:t>ru</w:t>
      </w:r>
      <w:r w:rsidRPr="00B22BE0">
        <w:rPr>
          <w:sz w:val="24"/>
          <w:szCs w:val="24"/>
        </w:rPr>
        <w:t xml:space="preserve">, электронный адрес: </w:t>
      </w:r>
      <w:hyperlink r:id="rId13" w:history="1">
        <w:r w:rsidR="00BC2044" w:rsidRPr="00D77997">
          <w:rPr>
            <w:rStyle w:val="af0"/>
            <w:sz w:val="24"/>
            <w:szCs w:val="24"/>
            <w:lang w:val="en-US"/>
          </w:rPr>
          <w:t>harampur</w:t>
        </w:r>
        <w:r w:rsidR="00BC2044" w:rsidRPr="00D77997">
          <w:rPr>
            <w:rStyle w:val="af0"/>
            <w:sz w:val="24"/>
            <w:szCs w:val="24"/>
          </w:rPr>
          <w:t>@</w:t>
        </w:r>
        <w:r w:rsidR="00BC2044" w:rsidRPr="00D77997">
          <w:rPr>
            <w:rStyle w:val="af0"/>
            <w:sz w:val="24"/>
            <w:szCs w:val="24"/>
            <w:lang w:val="en-US"/>
          </w:rPr>
          <w:t>rambler</w:t>
        </w:r>
        <w:r w:rsidR="00BC2044" w:rsidRPr="00D77997">
          <w:rPr>
            <w:rStyle w:val="af0"/>
            <w:sz w:val="24"/>
            <w:szCs w:val="24"/>
          </w:rPr>
          <w:t>.</w:t>
        </w:r>
        <w:r w:rsidR="00BC2044" w:rsidRPr="00D77997">
          <w:rPr>
            <w:rStyle w:val="af0"/>
            <w:sz w:val="24"/>
            <w:szCs w:val="24"/>
            <w:lang w:val="en-US"/>
          </w:rPr>
          <w:t>ru</w:t>
        </w:r>
      </w:hyperlink>
      <w:r w:rsidRPr="00CA3F06">
        <w:rPr>
          <w:sz w:val="24"/>
          <w:szCs w:val="24"/>
        </w:rPr>
        <w:t xml:space="preserve">., </w:t>
      </w:r>
      <w:r w:rsidRPr="00B22BE0">
        <w:rPr>
          <w:sz w:val="24"/>
          <w:szCs w:val="24"/>
        </w:rPr>
        <w:t>государственная информационная система «Региональный портал государственных и муниципальных услуг (функций) Ямало-Ненецкого автономного округа»</w:t>
      </w:r>
      <w:r w:rsidRPr="00B22BE0">
        <w:rPr>
          <w:sz w:val="24"/>
          <w:szCs w:val="24"/>
          <w:vertAlign w:val="superscript"/>
        </w:rPr>
        <w:footnoteReference w:id="1"/>
      </w:r>
      <w:r w:rsidRPr="00B22BE0">
        <w:rPr>
          <w:sz w:val="24"/>
          <w:szCs w:val="24"/>
          <w:vertAlign w:val="superscript"/>
        </w:rPr>
        <w:t xml:space="preserve"> </w:t>
      </w:r>
      <w:r w:rsidRPr="00B22BE0">
        <w:rPr>
          <w:sz w:val="24"/>
          <w:szCs w:val="24"/>
        </w:rPr>
        <w:t>(</w:t>
      </w:r>
      <w:hyperlink r:id="rId14" w:history="1">
        <w:proofErr w:type="gramEnd"/>
        <w:r w:rsidRPr="00B22BE0">
          <w:rPr>
            <w:sz w:val="24"/>
            <w:szCs w:val="24"/>
            <w:u w:val="single"/>
            <w:lang w:val="en-US"/>
          </w:rPr>
          <w:t>http</w:t>
        </w:r>
        <w:r w:rsidRPr="00B22BE0">
          <w:rPr>
            <w:sz w:val="24"/>
            <w:szCs w:val="24"/>
            <w:u w:val="single"/>
          </w:rPr>
          <w:t>://</w:t>
        </w:r>
        <w:r w:rsidRPr="00B22BE0">
          <w:rPr>
            <w:sz w:val="24"/>
            <w:szCs w:val="24"/>
            <w:u w:val="single"/>
            <w:lang w:val="en-US"/>
          </w:rPr>
          <w:t>www</w:t>
        </w:r>
        <w:r w:rsidRPr="00B22BE0">
          <w:rPr>
            <w:sz w:val="24"/>
            <w:szCs w:val="24"/>
            <w:u w:val="single"/>
          </w:rPr>
          <w:t>.</w:t>
        </w:r>
        <w:r w:rsidRPr="00B22BE0">
          <w:rPr>
            <w:sz w:val="24"/>
            <w:szCs w:val="24"/>
            <w:u w:val="single"/>
            <w:lang w:val="en-US"/>
          </w:rPr>
          <w:t>pgu</w:t>
        </w:r>
        <w:r w:rsidRPr="00B22BE0">
          <w:rPr>
            <w:sz w:val="24"/>
            <w:szCs w:val="24"/>
            <w:u w:val="single"/>
          </w:rPr>
          <w:t>-</w:t>
        </w:r>
        <w:r w:rsidRPr="00B22BE0">
          <w:rPr>
            <w:sz w:val="24"/>
            <w:szCs w:val="24"/>
            <w:u w:val="single"/>
            <w:lang w:val="en-US"/>
          </w:rPr>
          <w:t>yamal</w:t>
        </w:r>
        <w:r w:rsidRPr="00B22BE0">
          <w:rPr>
            <w:sz w:val="24"/>
            <w:szCs w:val="24"/>
            <w:u w:val="single"/>
          </w:rPr>
          <w:t>.</w:t>
        </w:r>
        <w:proofErr w:type="gramStart"/>
        <w:r w:rsidRPr="00B22BE0">
          <w:rPr>
            <w:sz w:val="24"/>
            <w:szCs w:val="24"/>
            <w:u w:val="single"/>
            <w:lang w:val="en-US"/>
          </w:rPr>
          <w:t>ru</w:t>
        </w:r>
      </w:hyperlink>
      <w:r w:rsidRPr="00B22BE0">
        <w:rPr>
          <w:sz w:val="24"/>
          <w:szCs w:val="24"/>
        </w:rPr>
        <w:t>) (далее - Региональный портал).</w:t>
      </w:r>
      <w:proofErr w:type="gramEnd"/>
      <w:r w:rsidRPr="00B22BE0">
        <w:rPr>
          <w:sz w:val="24"/>
          <w:szCs w:val="24"/>
        </w:rPr>
        <w:t xml:space="preserve"> </w:t>
      </w:r>
    </w:p>
    <w:p w:rsidR="00952EDB" w:rsidRPr="00B22BE0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BE0">
        <w:rPr>
          <w:sz w:val="24"/>
          <w:szCs w:val="24"/>
        </w:rPr>
        <w:t>График приема:</w:t>
      </w:r>
    </w:p>
    <w:p w:rsidR="00952EDB" w:rsidRPr="00B22BE0" w:rsidRDefault="00BC2044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и пятница -  с 9-00 до 17</w:t>
      </w:r>
      <w:r w:rsidR="00952EDB" w:rsidRPr="00B22BE0">
        <w:rPr>
          <w:sz w:val="24"/>
          <w:szCs w:val="24"/>
        </w:rPr>
        <w:t>-00;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Выходные дни – суббота, воскресенье.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</w:t>
      </w:r>
    </w:p>
    <w:p w:rsidR="00952EDB" w:rsidRPr="00D40673" w:rsidRDefault="00952EDB" w:rsidP="00952EDB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 В  день,  предшествующий нерабочему праздничному дню, установленному </w:t>
      </w:r>
      <w:hyperlink r:id="rId15" w:history="1">
        <w:r w:rsidRPr="00D40673">
          <w:rPr>
            <w:sz w:val="24"/>
            <w:szCs w:val="24"/>
          </w:rPr>
          <w:t>статьей   112</w:t>
        </w:r>
      </w:hyperlink>
      <w:r w:rsidRPr="00D40673">
        <w:rPr>
          <w:sz w:val="24"/>
          <w:szCs w:val="24"/>
        </w:rPr>
        <w:t xml:space="preserve">  Трудового  кодекса  Российской  Федерации,  график  работы изменяется - продолжительность рабочего дня уменьшается на один час;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</w:t>
      </w:r>
      <w:r w:rsidRPr="00D40673">
        <w:rPr>
          <w:sz w:val="24"/>
          <w:szCs w:val="24"/>
        </w:rPr>
        <w:tab/>
        <w:t xml:space="preserve"> 2) информация о муниципальной услуге, процедуре её предоставления представляется: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</w:t>
      </w:r>
      <w:r w:rsidR="00BC2044">
        <w:rPr>
          <w:sz w:val="24"/>
          <w:szCs w:val="24"/>
        </w:rPr>
        <w:t xml:space="preserve"> уполномоченными</w:t>
      </w:r>
      <w:r w:rsidRPr="00D40673">
        <w:rPr>
          <w:sz w:val="24"/>
          <w:szCs w:val="24"/>
        </w:rPr>
        <w:t xml:space="preserve"> </w:t>
      </w:r>
      <w:r w:rsidR="00BC2044">
        <w:rPr>
          <w:sz w:val="24"/>
          <w:szCs w:val="24"/>
        </w:rPr>
        <w:t>специалистами Администрации</w:t>
      </w:r>
      <w:r w:rsidRPr="00D40673">
        <w:rPr>
          <w:sz w:val="24"/>
          <w:szCs w:val="24"/>
        </w:rPr>
        <w:t>;</w:t>
      </w:r>
    </w:p>
    <w:p w:rsidR="00952EDB" w:rsidRPr="0091736E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 xml:space="preserve">- с использованием средств телефонной связи и электронного информирования:    </w:t>
      </w:r>
      <w:r w:rsidRPr="00B22BE0">
        <w:rPr>
          <w:sz w:val="24"/>
          <w:szCs w:val="24"/>
        </w:rPr>
        <w:t xml:space="preserve">телефон (факс) 8(34997) </w:t>
      </w:r>
      <w:r w:rsidR="00BC2044">
        <w:rPr>
          <w:sz w:val="24"/>
          <w:szCs w:val="24"/>
        </w:rPr>
        <w:t>333-10</w:t>
      </w:r>
      <w:r w:rsidRPr="00B22BE0">
        <w:rPr>
          <w:sz w:val="24"/>
          <w:szCs w:val="24"/>
        </w:rPr>
        <w:t xml:space="preserve">, сайт Администрации </w:t>
      </w:r>
      <w:r w:rsidR="00F57993">
        <w:rPr>
          <w:sz w:val="24"/>
          <w:szCs w:val="24"/>
        </w:rPr>
        <w:t>деревни Харампур</w:t>
      </w:r>
      <w:r w:rsidRPr="00B22BE0">
        <w:rPr>
          <w:sz w:val="24"/>
          <w:szCs w:val="24"/>
        </w:rPr>
        <w:t xml:space="preserve"> в сети интернет </w:t>
      </w:r>
      <w:hyperlink r:id="rId16" w:history="1">
        <w:r w:rsidR="00BC2044" w:rsidRPr="00BC2044">
          <w:rPr>
            <w:rStyle w:val="af0"/>
            <w:sz w:val="24"/>
            <w:szCs w:val="24"/>
            <w:lang w:val="en-US"/>
          </w:rPr>
          <w:t>www</w:t>
        </w:r>
        <w:r w:rsidR="00BC2044" w:rsidRPr="00BC2044">
          <w:rPr>
            <w:rStyle w:val="af0"/>
            <w:sz w:val="24"/>
            <w:szCs w:val="24"/>
          </w:rPr>
          <w:t>.</w:t>
        </w:r>
        <w:r w:rsidR="00BC2044" w:rsidRPr="00BC2044">
          <w:rPr>
            <w:rStyle w:val="af0"/>
            <w:sz w:val="24"/>
            <w:szCs w:val="24"/>
            <w:lang w:val="en-US"/>
          </w:rPr>
          <w:t>harampur</w:t>
        </w:r>
        <w:r w:rsidR="00BC2044" w:rsidRPr="00BC2044">
          <w:rPr>
            <w:rStyle w:val="af0"/>
            <w:sz w:val="24"/>
            <w:szCs w:val="24"/>
          </w:rPr>
          <w:t>.</w:t>
        </w:r>
        <w:r w:rsidR="00BC2044" w:rsidRPr="00BC2044">
          <w:rPr>
            <w:rStyle w:val="af0"/>
            <w:sz w:val="24"/>
            <w:szCs w:val="24"/>
            <w:lang w:val="en-US"/>
          </w:rPr>
          <w:t>ru</w:t>
        </w:r>
      </w:hyperlink>
      <w:r w:rsidRPr="0091736E">
        <w:rPr>
          <w:sz w:val="24"/>
          <w:szCs w:val="24"/>
        </w:rPr>
        <w:t xml:space="preserve">, электронный адрес: </w:t>
      </w:r>
      <w:hyperlink r:id="rId17" w:history="1">
        <w:r w:rsidR="00BC2044" w:rsidRPr="00D77997">
          <w:rPr>
            <w:rStyle w:val="af0"/>
            <w:sz w:val="24"/>
            <w:szCs w:val="24"/>
            <w:lang w:val="en-US"/>
          </w:rPr>
          <w:t>harampur</w:t>
        </w:r>
        <w:r w:rsidR="00BC2044" w:rsidRPr="00D77997">
          <w:rPr>
            <w:rStyle w:val="af0"/>
            <w:sz w:val="24"/>
            <w:szCs w:val="24"/>
          </w:rPr>
          <w:t>@</w:t>
        </w:r>
        <w:r w:rsidR="00BC2044" w:rsidRPr="00D77997">
          <w:rPr>
            <w:rStyle w:val="af0"/>
            <w:sz w:val="24"/>
            <w:szCs w:val="24"/>
            <w:lang w:val="en-US"/>
          </w:rPr>
          <w:t>rambler</w:t>
        </w:r>
        <w:r w:rsidR="00BC2044" w:rsidRPr="00D77997">
          <w:rPr>
            <w:rStyle w:val="af0"/>
            <w:sz w:val="24"/>
            <w:szCs w:val="24"/>
          </w:rPr>
          <w:t>.</w:t>
        </w:r>
        <w:r w:rsidR="00BC2044" w:rsidRPr="00D77997">
          <w:rPr>
            <w:rStyle w:val="af0"/>
            <w:sz w:val="24"/>
            <w:szCs w:val="24"/>
            <w:lang w:val="en-US"/>
          </w:rPr>
          <w:t>ru</w:t>
        </w:r>
      </w:hyperlink>
      <w:r w:rsidRPr="0091736E">
        <w:rPr>
          <w:sz w:val="24"/>
          <w:szCs w:val="24"/>
        </w:rPr>
        <w:t>, Региональный портал</w:t>
      </w:r>
      <w:proofErr w:type="gramStart"/>
      <w:r w:rsidRPr="0091736E">
        <w:rPr>
          <w:sz w:val="24"/>
          <w:szCs w:val="24"/>
          <w:vertAlign w:val="superscript"/>
        </w:rPr>
        <w:t>1</w:t>
      </w:r>
      <w:proofErr w:type="gramEnd"/>
      <w:r w:rsidRPr="0091736E">
        <w:rPr>
          <w:sz w:val="24"/>
          <w:szCs w:val="24"/>
        </w:rPr>
        <w:t>.</w:t>
      </w:r>
    </w:p>
    <w:p w:rsidR="00952EDB" w:rsidRPr="0091736E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36E">
        <w:rPr>
          <w:sz w:val="24"/>
          <w:szCs w:val="24"/>
        </w:rPr>
        <w:t xml:space="preserve">           3) для получения информации о муниципальной услуге, процедуре её предоставления, ходе предоставления муниципальной услуги заинтересованные лица вправе обращаться:</w:t>
      </w:r>
    </w:p>
    <w:p w:rsidR="00952EDB" w:rsidRPr="0091736E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36E">
        <w:rPr>
          <w:sz w:val="24"/>
          <w:szCs w:val="24"/>
        </w:rPr>
        <w:t xml:space="preserve">     </w:t>
      </w:r>
      <w:r w:rsidRPr="0091736E">
        <w:rPr>
          <w:sz w:val="24"/>
          <w:szCs w:val="24"/>
        </w:rPr>
        <w:tab/>
        <w:t xml:space="preserve">- в устной форме лично или по телефону к </w:t>
      </w:r>
      <w:r w:rsidR="00BC2044">
        <w:rPr>
          <w:sz w:val="24"/>
          <w:szCs w:val="24"/>
        </w:rPr>
        <w:t>уполномоченным</w:t>
      </w:r>
      <w:r w:rsidR="00BC2044" w:rsidRPr="00BC2044">
        <w:rPr>
          <w:sz w:val="24"/>
          <w:szCs w:val="24"/>
        </w:rPr>
        <w:t xml:space="preserve"> </w:t>
      </w:r>
      <w:r w:rsidRPr="0091736E">
        <w:rPr>
          <w:sz w:val="24"/>
          <w:szCs w:val="24"/>
        </w:rPr>
        <w:t>специалистам Администрации, участвующим в предоставлении муниципальной услуги;</w:t>
      </w:r>
    </w:p>
    <w:p w:rsidR="00952EDB" w:rsidRPr="0091736E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36E">
        <w:rPr>
          <w:sz w:val="24"/>
          <w:szCs w:val="24"/>
        </w:rPr>
        <w:t xml:space="preserve">     </w:t>
      </w:r>
      <w:r w:rsidRPr="0091736E">
        <w:rPr>
          <w:sz w:val="24"/>
          <w:szCs w:val="24"/>
        </w:rPr>
        <w:tab/>
        <w:t>-  в  письменной  форме  лично  или  почтой  в адрес Администрации;</w:t>
      </w:r>
    </w:p>
    <w:p w:rsidR="00952EDB" w:rsidRPr="0091736E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36E">
        <w:rPr>
          <w:sz w:val="24"/>
          <w:szCs w:val="24"/>
        </w:rPr>
        <w:lastRenderedPageBreak/>
        <w:t xml:space="preserve">     </w:t>
      </w:r>
      <w:r w:rsidRPr="0091736E">
        <w:rPr>
          <w:sz w:val="24"/>
          <w:szCs w:val="24"/>
        </w:rPr>
        <w:tab/>
        <w:t xml:space="preserve">- в письменной  форме по адресу электронной почты Администрации </w:t>
      </w:r>
      <w:hyperlink r:id="rId18" w:history="1">
        <w:r w:rsidR="00BC2044" w:rsidRPr="00D77997">
          <w:rPr>
            <w:rStyle w:val="af0"/>
            <w:sz w:val="24"/>
            <w:szCs w:val="24"/>
            <w:lang w:val="en-US"/>
          </w:rPr>
          <w:t>harampur</w:t>
        </w:r>
        <w:r w:rsidR="00BC2044" w:rsidRPr="00D77997">
          <w:rPr>
            <w:rStyle w:val="af0"/>
            <w:sz w:val="24"/>
            <w:szCs w:val="24"/>
          </w:rPr>
          <w:t>@</w:t>
        </w:r>
        <w:r w:rsidR="00BC2044" w:rsidRPr="00D77997">
          <w:rPr>
            <w:rStyle w:val="af0"/>
            <w:sz w:val="24"/>
            <w:szCs w:val="24"/>
            <w:lang w:val="en-US"/>
          </w:rPr>
          <w:t>rambler</w:t>
        </w:r>
        <w:r w:rsidR="00BC2044" w:rsidRPr="00D77997">
          <w:rPr>
            <w:rStyle w:val="af0"/>
            <w:sz w:val="24"/>
            <w:szCs w:val="24"/>
          </w:rPr>
          <w:t>.</w:t>
        </w:r>
        <w:r w:rsidR="00BC2044" w:rsidRPr="00D77997">
          <w:rPr>
            <w:rStyle w:val="af0"/>
            <w:sz w:val="24"/>
            <w:szCs w:val="24"/>
            <w:lang w:val="en-US"/>
          </w:rPr>
          <w:t>ru</w:t>
        </w:r>
      </w:hyperlink>
      <w:r w:rsidRPr="0091736E">
        <w:rPr>
          <w:sz w:val="24"/>
          <w:szCs w:val="24"/>
        </w:rPr>
        <w:t>, в Региональном портале.</w:t>
      </w:r>
    </w:p>
    <w:p w:rsidR="00952EDB" w:rsidRPr="0091736E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36E">
        <w:rPr>
          <w:sz w:val="24"/>
          <w:szCs w:val="24"/>
        </w:rPr>
        <w:t xml:space="preserve">     </w:t>
      </w:r>
      <w:r w:rsidRPr="0091736E">
        <w:rPr>
          <w:sz w:val="24"/>
          <w:szCs w:val="24"/>
        </w:rPr>
        <w:tab/>
      </w:r>
      <w:r w:rsidR="00BC2044">
        <w:rPr>
          <w:sz w:val="24"/>
          <w:szCs w:val="24"/>
        </w:rPr>
        <w:t>4. Информирование</w:t>
      </w:r>
      <w:r w:rsidRPr="0091736E">
        <w:rPr>
          <w:sz w:val="24"/>
          <w:szCs w:val="24"/>
        </w:rPr>
        <w:t xml:space="preserve"> заявителей  проводится  в  двух формах: </w:t>
      </w:r>
      <w:proofErr w:type="gramStart"/>
      <w:r w:rsidRPr="0091736E">
        <w:rPr>
          <w:sz w:val="24"/>
          <w:szCs w:val="24"/>
        </w:rPr>
        <w:t>устной</w:t>
      </w:r>
      <w:proofErr w:type="gramEnd"/>
      <w:r w:rsidRPr="0091736E">
        <w:rPr>
          <w:sz w:val="24"/>
          <w:szCs w:val="24"/>
        </w:rPr>
        <w:t xml:space="preserve"> и письменной.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36E">
        <w:rPr>
          <w:sz w:val="24"/>
          <w:szCs w:val="24"/>
        </w:rPr>
        <w:t xml:space="preserve">     </w:t>
      </w:r>
      <w:r w:rsidRPr="0091736E">
        <w:rPr>
          <w:sz w:val="24"/>
          <w:szCs w:val="24"/>
        </w:rPr>
        <w:tab/>
        <w:t xml:space="preserve">При ответах на телефонные звонки и обращения </w:t>
      </w:r>
      <w:proofErr w:type="gramStart"/>
      <w:r w:rsidRPr="0091736E">
        <w:rPr>
          <w:sz w:val="24"/>
          <w:szCs w:val="24"/>
        </w:rPr>
        <w:t>заявителей</w:t>
      </w:r>
      <w:proofErr w:type="gramEnd"/>
      <w:r w:rsidRPr="0091736E">
        <w:rPr>
          <w:sz w:val="24"/>
          <w:szCs w:val="24"/>
        </w:rPr>
        <w:t xml:space="preserve"> лично в приемные  часы</w:t>
      </w:r>
      <w:r w:rsidRPr="00B22BE0">
        <w:rPr>
          <w:sz w:val="24"/>
          <w:szCs w:val="24"/>
        </w:rPr>
        <w:t xml:space="preserve">  </w:t>
      </w:r>
      <w:r w:rsidR="00BE7C27">
        <w:rPr>
          <w:sz w:val="24"/>
          <w:szCs w:val="24"/>
        </w:rPr>
        <w:t xml:space="preserve">уполномоченные </w:t>
      </w:r>
      <w:r w:rsidRPr="00B22BE0">
        <w:rPr>
          <w:sz w:val="24"/>
          <w:szCs w:val="24"/>
        </w:rPr>
        <w:t>специалисты Администрации участвующие в предоставлении</w:t>
      </w:r>
      <w:r w:rsidRPr="00D40673">
        <w:rPr>
          <w:sz w:val="24"/>
          <w:szCs w:val="24"/>
        </w:rPr>
        <w:t xml:space="preserve">  муниципальной услуги, подробно и  в  вежливой  (корректной)  форме информируют обратившихся по интересующим  их вопросам. Ответ на телефонный звонок должен начинаться с информации  о  наименовании  органа, в который поступил звонок, и фамилии специалиста, принявшего телефонный звонок.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При  невозможности  специалиста,  принявшего  звонок, самостоятельно ответить    на    поставленные   вопросы  обратившемуся  лицу  сообщается телефонный номер, по которому можно получить интересующую его информацию.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Устное  информирование обратившегося лица осуществляется не более 15 минут.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В  случае  если  для  подготовки  ответа  требуется  продолжительное время,   специалист,  осуществляющий  устное  информирование,  предлагает направить  обращение  о  предоставлении письменной информации по вопросам предоставления  муниципальной  услуги либо назначает другое удобное для заинтересованного лица время для устного информирования.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Письменное информирование по вопросам предоставления муниципальной    услуги    осуществляется    при   получении  обращения заинтересованного    лица   о  предоставлении  письменной  информации  по вопросам предоставления муниципальной услуги.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 xml:space="preserve">Ответ  на  обращение  дается  в  течение  30 календарных дней со дня регистрации письменного  обращения  в  </w:t>
      </w:r>
      <w:r w:rsidR="00BE7C27">
        <w:rPr>
          <w:sz w:val="24"/>
          <w:szCs w:val="24"/>
        </w:rPr>
        <w:t>Администрацию</w:t>
      </w:r>
      <w:r w:rsidRPr="00D40673">
        <w:rPr>
          <w:sz w:val="24"/>
          <w:szCs w:val="24"/>
        </w:rPr>
        <w:t>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</w:r>
      <w:r w:rsidR="00BE7C27">
        <w:rPr>
          <w:sz w:val="24"/>
          <w:szCs w:val="24"/>
        </w:rPr>
        <w:t>Уполномоченные с</w:t>
      </w:r>
      <w:r w:rsidRPr="00D40673">
        <w:rPr>
          <w:sz w:val="24"/>
          <w:szCs w:val="24"/>
        </w:rPr>
        <w:t>пециалисты Администрации, участвующие  в  предоставлении  муниципальной  услуги, ответственные за рассмотрение обращения,    обеспечивают  объективное,  всестороннее  и своевременное    рассмотрение  обращения,  готовят  письменный  ответ  по существу поставленных вопросов.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Письменный  ответ  на обращение, содержащий фамилию и номер телефона исполните</w:t>
      </w:r>
      <w:r w:rsidR="00BE7C27">
        <w:rPr>
          <w:sz w:val="24"/>
          <w:szCs w:val="24"/>
        </w:rPr>
        <w:t>ля, подписывается руководителем</w:t>
      </w:r>
      <w:r w:rsidRPr="00D40673">
        <w:rPr>
          <w:sz w:val="24"/>
          <w:szCs w:val="24"/>
        </w:rPr>
        <w:t xml:space="preserve"> Администрации либо   уполномоченным  им  лицом  и  направляется  по  почтовому  адресу, указанному в обращении.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В  случае если в обращении о предоставлении письменной информации не указаны    фамилия  заинтересованного  лица,  направившего  обращение или почтовый  адрес,  по  которому  должен  быть  направлен  ответ,  ответ на обращение не дается.</w:t>
      </w:r>
    </w:p>
    <w:p w:rsidR="00952EDB" w:rsidRPr="00D40673" w:rsidRDefault="00952EDB" w:rsidP="00952E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2EDB" w:rsidRPr="00D40673" w:rsidRDefault="00952EDB" w:rsidP="00BE7C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40673">
        <w:rPr>
          <w:sz w:val="24"/>
          <w:szCs w:val="24"/>
        </w:rPr>
        <w:t>5.</w:t>
      </w:r>
      <w:r w:rsidRPr="007F1A6C"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 xml:space="preserve">Наименование муниципальной услуги: </w:t>
      </w:r>
      <w:r w:rsidRPr="00D40673">
        <w:rPr>
          <w:bCs/>
          <w:sz w:val="24"/>
          <w:szCs w:val="24"/>
        </w:rPr>
        <w:t>приватизация муниципального жилищного фонда</w:t>
      </w:r>
      <w:r>
        <w:rPr>
          <w:bCs/>
          <w:sz w:val="24"/>
          <w:szCs w:val="24"/>
        </w:rPr>
        <w:t xml:space="preserve"> в муниципальном образовании</w:t>
      </w:r>
      <w:r w:rsidRPr="00D40673">
        <w:rPr>
          <w:bCs/>
          <w:sz w:val="24"/>
          <w:szCs w:val="24"/>
        </w:rPr>
        <w:t xml:space="preserve"> </w:t>
      </w:r>
      <w:r w:rsidR="00BE7C27">
        <w:rPr>
          <w:bCs/>
          <w:sz w:val="24"/>
          <w:szCs w:val="24"/>
        </w:rPr>
        <w:t>деревня Харампур</w:t>
      </w:r>
      <w:r w:rsidRPr="00D40673">
        <w:rPr>
          <w:bCs/>
          <w:sz w:val="24"/>
          <w:szCs w:val="24"/>
        </w:rPr>
        <w:t>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6.</w:t>
      </w:r>
      <w:r w:rsidRPr="007F1A6C">
        <w:rPr>
          <w:sz w:val="24"/>
          <w:szCs w:val="24"/>
        </w:rPr>
        <w:t xml:space="preserve"> </w:t>
      </w:r>
      <w:r w:rsidR="00BE7C27">
        <w:rPr>
          <w:sz w:val="24"/>
          <w:szCs w:val="24"/>
        </w:rPr>
        <w:t>Полное н</w:t>
      </w:r>
      <w:r>
        <w:rPr>
          <w:sz w:val="24"/>
          <w:szCs w:val="24"/>
        </w:rPr>
        <w:t>аименование</w:t>
      </w:r>
      <w:r w:rsidRPr="00D40673">
        <w:rPr>
          <w:sz w:val="24"/>
          <w:szCs w:val="24"/>
        </w:rPr>
        <w:t xml:space="preserve"> предоставляющего муниципальную услугу </w:t>
      </w:r>
      <w:r w:rsidR="00BE7C27">
        <w:rPr>
          <w:sz w:val="24"/>
          <w:szCs w:val="24"/>
        </w:rPr>
        <w:t>–</w:t>
      </w:r>
      <w:r w:rsidRPr="00D40673">
        <w:rPr>
          <w:sz w:val="24"/>
          <w:szCs w:val="24"/>
        </w:rPr>
        <w:t xml:space="preserve"> </w:t>
      </w:r>
      <w:r w:rsidR="00BE7C27">
        <w:rPr>
          <w:sz w:val="24"/>
          <w:szCs w:val="24"/>
        </w:rPr>
        <w:t>Администрация муниципального образования деревня Харампур.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7.</w:t>
      </w:r>
      <w:r w:rsidRPr="007F1A6C">
        <w:rPr>
          <w:sz w:val="24"/>
          <w:szCs w:val="24"/>
        </w:rPr>
        <w:t xml:space="preserve"> </w:t>
      </w:r>
      <w:r w:rsidR="00BE7C27">
        <w:rPr>
          <w:sz w:val="24"/>
          <w:szCs w:val="24"/>
        </w:rPr>
        <w:t>Уполномоченные специалисты</w:t>
      </w:r>
      <w:r w:rsidRPr="00D40673">
        <w:rPr>
          <w:sz w:val="24"/>
          <w:szCs w:val="24"/>
        </w:rPr>
        <w:t xml:space="preserve"> Администрации не вправе требовать от заявителя  осуществления  действий, в том числе согласований, необходимых для  получения  муниципальной  услуги  и  связанных с обращением в иные государственные  органы,  органы местного самоуправления, организации, за исключением   получения  услуг,  включенных  в  перечень  услуг,  которые являются  необходимыми и обязательными для предоставления муниципальных услуг</w:t>
      </w:r>
      <w:r w:rsidR="00BE7C27">
        <w:rPr>
          <w:sz w:val="24"/>
          <w:szCs w:val="24"/>
        </w:rPr>
        <w:t>, утвержденными</w:t>
      </w:r>
      <w:r w:rsidRPr="00D40673">
        <w:rPr>
          <w:sz w:val="24"/>
          <w:szCs w:val="24"/>
        </w:rPr>
        <w:t xml:space="preserve"> Администрацией.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EDB" w:rsidRPr="00D40673" w:rsidRDefault="00952EDB" w:rsidP="00BE7C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2.1. Результат предоставления муниципальной услуги</w:t>
      </w:r>
    </w:p>
    <w:p w:rsidR="007124DE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8. Результатом  предоставления  муниципальной  услуги  является подписание договора передачи жилого помещения в собственность граждан</w:t>
      </w:r>
      <w:r w:rsidR="007124DE">
        <w:rPr>
          <w:sz w:val="24"/>
          <w:szCs w:val="24"/>
        </w:rPr>
        <w:t>,</w:t>
      </w:r>
      <w:r w:rsidRPr="00D40673">
        <w:rPr>
          <w:sz w:val="24"/>
          <w:szCs w:val="24"/>
        </w:rPr>
        <w:t xml:space="preserve"> </w:t>
      </w:r>
    </w:p>
    <w:p w:rsidR="007124DE" w:rsidRDefault="00952EDB" w:rsidP="007124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либо направление уведомления</w:t>
      </w:r>
      <w:r w:rsidR="007124DE">
        <w:rPr>
          <w:sz w:val="24"/>
          <w:szCs w:val="24"/>
        </w:rPr>
        <w:t>:</w:t>
      </w:r>
      <w:r w:rsidRPr="00D40673">
        <w:rPr>
          <w:sz w:val="24"/>
          <w:szCs w:val="24"/>
        </w:rPr>
        <w:t xml:space="preserve"> </w:t>
      </w:r>
      <w:r w:rsidR="007124DE">
        <w:rPr>
          <w:sz w:val="24"/>
          <w:szCs w:val="24"/>
        </w:rPr>
        <w:t xml:space="preserve"> </w:t>
      </w:r>
    </w:p>
    <w:p w:rsidR="00952EDB" w:rsidRDefault="007124DE" w:rsidP="007124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EDB" w:rsidRPr="00D40673">
        <w:rPr>
          <w:sz w:val="24"/>
          <w:szCs w:val="24"/>
        </w:rPr>
        <w:t>об отказе в передачи жилого помещения в собственность граждан</w:t>
      </w:r>
      <w:r>
        <w:rPr>
          <w:sz w:val="24"/>
          <w:szCs w:val="24"/>
        </w:rPr>
        <w:t xml:space="preserve"> (Приложение № 6);</w:t>
      </w:r>
      <w:r w:rsidR="00952EDB" w:rsidRPr="00D40673">
        <w:rPr>
          <w:sz w:val="24"/>
          <w:szCs w:val="24"/>
        </w:rPr>
        <w:t xml:space="preserve"> </w:t>
      </w:r>
    </w:p>
    <w:p w:rsidR="007124DE" w:rsidRPr="007124DE" w:rsidRDefault="007124DE" w:rsidP="007124DE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 w:rsidRPr="007124DE">
        <w:rPr>
          <w:rFonts w:ascii="Times New Roman" w:hAnsi="Times New Roman" w:cs="Times New Roman"/>
          <w:sz w:val="24"/>
        </w:rPr>
        <w:t>- о получении результата муниципальной услуги по приватизации жилого помещения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(Приложение № 5).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EDB" w:rsidRPr="00D40673" w:rsidRDefault="00952EDB" w:rsidP="00BE7C2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2.2. Срок предоставления 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 xml:space="preserve">9. Муниципальная услуга предоставляется в двухмесячный срок со  дня подачи документов, согласно перечню, указанному в </w:t>
      </w:r>
      <w:hyperlink w:anchor="sub_1110" w:history="1">
        <w:r w:rsidRPr="00D40673">
          <w:rPr>
            <w:sz w:val="24"/>
            <w:szCs w:val="24"/>
          </w:rPr>
          <w:t>пункте</w:t>
        </w:r>
      </w:hyperlink>
      <w:r w:rsidRPr="00D40673">
        <w:rPr>
          <w:sz w:val="24"/>
          <w:szCs w:val="24"/>
        </w:rPr>
        <w:t xml:space="preserve"> 11  настоящего Административного регламента.</w:t>
      </w: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2EDB" w:rsidRPr="00D40673" w:rsidRDefault="00952EDB" w:rsidP="00A946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2.3. Правовые основания для предоставления 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10.  Правовыми  основаниями  предоставления  муниципальной  услуги являются: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 xml:space="preserve">1)  </w:t>
      </w:r>
      <w:hyperlink r:id="rId19" w:history="1">
        <w:r w:rsidRPr="00D40673">
          <w:rPr>
            <w:sz w:val="24"/>
            <w:szCs w:val="24"/>
          </w:rPr>
          <w:t>Конституция</w:t>
        </w:r>
      </w:hyperlink>
      <w:r w:rsidRPr="00D40673">
        <w:rPr>
          <w:sz w:val="24"/>
          <w:szCs w:val="24"/>
        </w:rPr>
        <w:t xml:space="preserve">  Российской  Федерации от 12 декабря 1993 года (Российская газета, 2009, 21 января, №</w:t>
      </w:r>
      <w:r w:rsidRPr="007F1A6C"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7; Собрание законодательства Российской Федерации, 2009, 26 января,  №</w:t>
      </w:r>
      <w:r>
        <w:rPr>
          <w:sz w:val="24"/>
          <w:szCs w:val="24"/>
          <w:lang w:val="en-US"/>
        </w:rPr>
        <w:t> </w:t>
      </w:r>
      <w:r w:rsidRPr="00D40673">
        <w:rPr>
          <w:sz w:val="24"/>
          <w:szCs w:val="24"/>
        </w:rPr>
        <w:t xml:space="preserve">4, ст. 445; Парламентская газета, 2009, 29 января, № 4, 23-29); </w:t>
      </w:r>
    </w:p>
    <w:p w:rsidR="00952EDB" w:rsidRPr="00D40673" w:rsidRDefault="00952EDB" w:rsidP="00952EDB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2)  Жилищный кодекс Российской Федерации</w:t>
      </w:r>
      <w:r w:rsidRPr="00D40673">
        <w:rPr>
          <w:rFonts w:ascii="Arial" w:hAnsi="Arial" w:cs="Arial"/>
          <w:sz w:val="24"/>
          <w:szCs w:val="24"/>
        </w:rPr>
        <w:t xml:space="preserve"> от </w:t>
      </w:r>
      <w:r w:rsidRPr="00D40673">
        <w:rPr>
          <w:sz w:val="24"/>
          <w:szCs w:val="24"/>
        </w:rPr>
        <w:t xml:space="preserve">29 декабря 2004 года № 188-ФЗ </w:t>
      </w:r>
      <w:r w:rsidRPr="00D40673">
        <w:rPr>
          <w:rFonts w:ascii="Arial" w:hAnsi="Arial" w:cs="Arial"/>
          <w:sz w:val="24"/>
          <w:szCs w:val="24"/>
        </w:rPr>
        <w:t>(</w:t>
      </w:r>
      <w:r w:rsidRPr="00D40673">
        <w:rPr>
          <w:sz w:val="24"/>
          <w:szCs w:val="24"/>
        </w:rPr>
        <w:t>Российская газета</w:t>
      </w:r>
      <w:r>
        <w:rPr>
          <w:sz w:val="24"/>
          <w:szCs w:val="24"/>
        </w:rPr>
        <w:t>, 2005,</w:t>
      </w:r>
      <w:r w:rsidRPr="00D40673">
        <w:rPr>
          <w:sz w:val="24"/>
          <w:szCs w:val="24"/>
        </w:rPr>
        <w:t xml:space="preserve"> 12 января</w:t>
      </w:r>
      <w:r>
        <w:rPr>
          <w:sz w:val="24"/>
          <w:szCs w:val="24"/>
        </w:rPr>
        <w:t>, №</w:t>
      </w:r>
      <w:r w:rsidRPr="00D40673">
        <w:rPr>
          <w:sz w:val="24"/>
          <w:szCs w:val="24"/>
        </w:rPr>
        <w:t xml:space="preserve"> 1</w:t>
      </w:r>
      <w:r w:rsidRPr="007F1A6C">
        <w:rPr>
          <w:sz w:val="24"/>
          <w:szCs w:val="24"/>
        </w:rPr>
        <w:t>;</w:t>
      </w:r>
      <w:r w:rsidRPr="00D40673">
        <w:rPr>
          <w:sz w:val="24"/>
          <w:szCs w:val="24"/>
        </w:rPr>
        <w:t xml:space="preserve"> Парламентская газета</w:t>
      </w:r>
      <w:r>
        <w:rPr>
          <w:sz w:val="24"/>
          <w:szCs w:val="24"/>
        </w:rPr>
        <w:t>, 2005,</w:t>
      </w:r>
      <w:r w:rsidRPr="00D40673">
        <w:rPr>
          <w:sz w:val="24"/>
          <w:szCs w:val="24"/>
        </w:rPr>
        <w:t xml:space="preserve"> 15 января</w:t>
      </w:r>
      <w:r>
        <w:rPr>
          <w:sz w:val="24"/>
          <w:szCs w:val="24"/>
        </w:rPr>
        <w:t xml:space="preserve">, </w:t>
      </w:r>
      <w:r w:rsidRPr="00D4067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40673">
        <w:rPr>
          <w:sz w:val="24"/>
          <w:szCs w:val="24"/>
        </w:rPr>
        <w:t xml:space="preserve"> 7-8</w:t>
      </w:r>
      <w:r w:rsidRPr="007F1A6C">
        <w:rPr>
          <w:sz w:val="24"/>
          <w:szCs w:val="24"/>
        </w:rPr>
        <w:t>;</w:t>
      </w:r>
      <w:r w:rsidRPr="00D40673">
        <w:rPr>
          <w:sz w:val="24"/>
          <w:szCs w:val="24"/>
        </w:rPr>
        <w:t xml:space="preserve">  Собрание законодательства Российской Федерации</w:t>
      </w:r>
      <w:r>
        <w:rPr>
          <w:sz w:val="24"/>
          <w:szCs w:val="24"/>
        </w:rPr>
        <w:t xml:space="preserve">, 2005, </w:t>
      </w:r>
      <w:r w:rsidRPr="00D40673">
        <w:rPr>
          <w:sz w:val="24"/>
          <w:szCs w:val="24"/>
        </w:rPr>
        <w:t>3 января</w:t>
      </w:r>
      <w:r>
        <w:rPr>
          <w:sz w:val="24"/>
          <w:szCs w:val="24"/>
        </w:rPr>
        <w:t>,</w:t>
      </w:r>
      <w:r w:rsidRPr="00D4067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40673">
        <w:rPr>
          <w:sz w:val="24"/>
          <w:szCs w:val="24"/>
        </w:rPr>
        <w:t xml:space="preserve"> 1 (часть I) ст. 14);</w:t>
      </w:r>
    </w:p>
    <w:p w:rsidR="00952EDB" w:rsidRPr="00D40673" w:rsidRDefault="00952EDB" w:rsidP="00952EDB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 3)  Гражданский кодекс Российской Федерации</w:t>
      </w:r>
      <w:r w:rsidRPr="00D40673">
        <w:rPr>
          <w:rFonts w:ascii="Arial" w:hAnsi="Arial" w:cs="Arial"/>
          <w:sz w:val="24"/>
          <w:szCs w:val="24"/>
        </w:rPr>
        <w:t xml:space="preserve"> </w:t>
      </w:r>
      <w:r w:rsidRPr="00D40673">
        <w:rPr>
          <w:sz w:val="24"/>
          <w:szCs w:val="24"/>
        </w:rPr>
        <w:t>от 30 ноября 1994 года (Российская газета</w:t>
      </w:r>
      <w:r>
        <w:rPr>
          <w:sz w:val="24"/>
          <w:szCs w:val="24"/>
        </w:rPr>
        <w:t xml:space="preserve">, 1994, </w:t>
      </w:r>
      <w:r w:rsidRPr="00D40673">
        <w:rPr>
          <w:sz w:val="24"/>
          <w:szCs w:val="24"/>
        </w:rPr>
        <w:t>8 декабря</w:t>
      </w:r>
      <w:r>
        <w:rPr>
          <w:sz w:val="24"/>
          <w:szCs w:val="24"/>
        </w:rPr>
        <w:t>, №</w:t>
      </w:r>
      <w:r w:rsidRPr="00D40673">
        <w:rPr>
          <w:sz w:val="24"/>
          <w:szCs w:val="24"/>
        </w:rPr>
        <w:t xml:space="preserve"> 238-239</w:t>
      </w:r>
      <w:r w:rsidRPr="007F1A6C">
        <w:rPr>
          <w:sz w:val="24"/>
          <w:szCs w:val="24"/>
        </w:rPr>
        <w:t>;</w:t>
      </w:r>
      <w:r w:rsidRPr="00D40673">
        <w:rPr>
          <w:sz w:val="24"/>
          <w:szCs w:val="24"/>
        </w:rPr>
        <w:t xml:space="preserve"> Собрание законодательства Российской Федерации</w:t>
      </w:r>
      <w:r>
        <w:rPr>
          <w:sz w:val="24"/>
          <w:szCs w:val="24"/>
        </w:rPr>
        <w:t>,</w:t>
      </w:r>
      <w:r w:rsidRPr="00D40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1994, </w:t>
      </w:r>
      <w:r w:rsidRPr="00D40673">
        <w:rPr>
          <w:sz w:val="24"/>
          <w:szCs w:val="24"/>
        </w:rPr>
        <w:t>5 декабря</w:t>
      </w:r>
      <w:r>
        <w:rPr>
          <w:sz w:val="24"/>
          <w:szCs w:val="24"/>
        </w:rPr>
        <w:t>, №</w:t>
      </w:r>
      <w:r w:rsidRPr="00D40673">
        <w:rPr>
          <w:sz w:val="24"/>
          <w:szCs w:val="24"/>
        </w:rPr>
        <w:t xml:space="preserve"> 32</w:t>
      </w:r>
      <w:r>
        <w:rPr>
          <w:sz w:val="24"/>
          <w:szCs w:val="24"/>
        </w:rPr>
        <w:t>,</w:t>
      </w:r>
      <w:r w:rsidRPr="00D40673">
        <w:rPr>
          <w:sz w:val="24"/>
          <w:szCs w:val="24"/>
        </w:rPr>
        <w:t xml:space="preserve"> ст. 3301);</w:t>
      </w:r>
    </w:p>
    <w:p w:rsidR="00952EDB" w:rsidRPr="00D40673" w:rsidRDefault="00952EDB" w:rsidP="00952EDB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 4) Закон Российской Федерации от 04 июля 1991 года № 1541-1 </w:t>
      </w:r>
      <w:r>
        <w:rPr>
          <w:sz w:val="24"/>
          <w:szCs w:val="24"/>
        </w:rPr>
        <w:t>«</w:t>
      </w:r>
      <w:r w:rsidRPr="00D40673">
        <w:rPr>
          <w:sz w:val="24"/>
          <w:szCs w:val="24"/>
        </w:rPr>
        <w:t>О приватизации жилищного фонда в Российской Федерации</w:t>
      </w:r>
      <w:r>
        <w:rPr>
          <w:sz w:val="24"/>
          <w:szCs w:val="24"/>
        </w:rPr>
        <w:t>»</w:t>
      </w:r>
      <w:r w:rsidRPr="00D40673">
        <w:rPr>
          <w:sz w:val="24"/>
          <w:szCs w:val="24"/>
        </w:rPr>
        <w:t xml:space="preserve"> (Ведомостях Съезда народных депутатов РССР и Верховного Совета РСФСР</w:t>
      </w:r>
      <w:r>
        <w:rPr>
          <w:sz w:val="24"/>
          <w:szCs w:val="24"/>
        </w:rPr>
        <w:t>, 1991,</w:t>
      </w:r>
      <w:r w:rsidRPr="00D40673">
        <w:rPr>
          <w:sz w:val="24"/>
          <w:szCs w:val="24"/>
        </w:rPr>
        <w:t xml:space="preserve">  11 июля</w:t>
      </w:r>
      <w:r>
        <w:rPr>
          <w:sz w:val="24"/>
          <w:szCs w:val="24"/>
        </w:rPr>
        <w:t>, №</w:t>
      </w:r>
      <w:r w:rsidRPr="00D40673">
        <w:rPr>
          <w:sz w:val="24"/>
          <w:szCs w:val="24"/>
        </w:rPr>
        <w:t xml:space="preserve"> 28, ст. 959</w:t>
      </w:r>
      <w:r w:rsidRPr="00FE2A21">
        <w:rPr>
          <w:sz w:val="24"/>
          <w:szCs w:val="24"/>
        </w:rPr>
        <w:t>;</w:t>
      </w:r>
      <w:r w:rsidRPr="00D40673">
        <w:rPr>
          <w:sz w:val="24"/>
          <w:szCs w:val="24"/>
        </w:rPr>
        <w:t xml:space="preserve"> Российская газет</w:t>
      </w:r>
      <w:r>
        <w:rPr>
          <w:sz w:val="24"/>
          <w:szCs w:val="24"/>
        </w:rPr>
        <w:t xml:space="preserve">а, 1993, </w:t>
      </w:r>
      <w:r w:rsidRPr="00D40673">
        <w:rPr>
          <w:sz w:val="24"/>
          <w:szCs w:val="24"/>
        </w:rPr>
        <w:t xml:space="preserve">  10 января</w:t>
      </w:r>
      <w:r>
        <w:rPr>
          <w:sz w:val="24"/>
          <w:szCs w:val="24"/>
        </w:rPr>
        <w:t>, №</w:t>
      </w:r>
      <w:r w:rsidRPr="00D40673">
        <w:rPr>
          <w:sz w:val="24"/>
          <w:szCs w:val="24"/>
        </w:rPr>
        <w:t xml:space="preserve"> 5);</w:t>
      </w:r>
    </w:p>
    <w:p w:rsidR="00952EDB" w:rsidRPr="00D40673" w:rsidRDefault="00952EDB" w:rsidP="00952EDB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 5) Федеральный закон от 06 октября 2003 года № 131-ФЗ </w:t>
      </w:r>
      <w:r>
        <w:rPr>
          <w:sz w:val="24"/>
          <w:szCs w:val="24"/>
        </w:rPr>
        <w:t>«</w:t>
      </w:r>
      <w:r w:rsidRPr="00D40673">
        <w:rPr>
          <w:sz w:val="24"/>
          <w:szCs w:val="24"/>
        </w:rPr>
        <w:t>Об общих принципах организации местного самоуправления в Российской Федерации (Российская газет</w:t>
      </w:r>
      <w:r>
        <w:rPr>
          <w:sz w:val="24"/>
          <w:szCs w:val="24"/>
        </w:rPr>
        <w:t xml:space="preserve">а, 2003, </w:t>
      </w:r>
      <w:r w:rsidRPr="00D40673">
        <w:rPr>
          <w:sz w:val="24"/>
          <w:szCs w:val="24"/>
        </w:rPr>
        <w:t xml:space="preserve"> 8 октября</w:t>
      </w:r>
      <w:r>
        <w:rPr>
          <w:sz w:val="24"/>
          <w:szCs w:val="24"/>
        </w:rPr>
        <w:t xml:space="preserve">, № </w:t>
      </w:r>
      <w:r w:rsidRPr="00D40673">
        <w:rPr>
          <w:sz w:val="24"/>
          <w:szCs w:val="24"/>
        </w:rPr>
        <w:t>202</w:t>
      </w:r>
      <w:r w:rsidRPr="00FE2A21">
        <w:rPr>
          <w:sz w:val="24"/>
          <w:szCs w:val="24"/>
        </w:rPr>
        <w:t>;</w:t>
      </w:r>
      <w:r w:rsidRPr="00D40673">
        <w:rPr>
          <w:sz w:val="24"/>
          <w:szCs w:val="24"/>
        </w:rPr>
        <w:t xml:space="preserve"> Парламентская газет</w:t>
      </w:r>
      <w:r>
        <w:rPr>
          <w:sz w:val="24"/>
          <w:szCs w:val="24"/>
        </w:rPr>
        <w:t xml:space="preserve">а, 2003, </w:t>
      </w:r>
      <w:r w:rsidRPr="00D40673">
        <w:rPr>
          <w:sz w:val="24"/>
          <w:szCs w:val="24"/>
        </w:rPr>
        <w:t>8 октября</w:t>
      </w:r>
      <w:r>
        <w:rPr>
          <w:sz w:val="24"/>
          <w:szCs w:val="24"/>
        </w:rPr>
        <w:t>, №</w:t>
      </w:r>
      <w:r w:rsidRPr="00D40673">
        <w:rPr>
          <w:sz w:val="24"/>
          <w:szCs w:val="24"/>
        </w:rPr>
        <w:t xml:space="preserve"> 186</w:t>
      </w:r>
      <w:r w:rsidRPr="00FE2A21">
        <w:rPr>
          <w:sz w:val="24"/>
          <w:szCs w:val="24"/>
        </w:rPr>
        <w:t>;</w:t>
      </w:r>
      <w:r w:rsidRPr="00D40673">
        <w:rPr>
          <w:sz w:val="24"/>
          <w:szCs w:val="24"/>
        </w:rPr>
        <w:t xml:space="preserve"> Собрание законодательства Российской Федерации</w:t>
      </w:r>
      <w:r>
        <w:rPr>
          <w:sz w:val="24"/>
          <w:szCs w:val="24"/>
        </w:rPr>
        <w:t xml:space="preserve">, 2003, </w:t>
      </w:r>
      <w:r w:rsidRPr="00D40673">
        <w:rPr>
          <w:sz w:val="24"/>
          <w:szCs w:val="24"/>
        </w:rPr>
        <w:t>6 октября</w:t>
      </w:r>
      <w:r>
        <w:rPr>
          <w:sz w:val="24"/>
          <w:szCs w:val="24"/>
        </w:rPr>
        <w:t>, №</w:t>
      </w:r>
      <w:r w:rsidRPr="00D40673">
        <w:rPr>
          <w:sz w:val="24"/>
          <w:szCs w:val="24"/>
        </w:rPr>
        <w:t xml:space="preserve"> 40</w:t>
      </w:r>
      <w:r>
        <w:rPr>
          <w:sz w:val="24"/>
          <w:szCs w:val="24"/>
        </w:rPr>
        <w:t>,</w:t>
      </w:r>
      <w:r w:rsidRPr="00D40673">
        <w:rPr>
          <w:sz w:val="24"/>
          <w:szCs w:val="24"/>
        </w:rPr>
        <w:t xml:space="preserve"> ст. 3822);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   6) Устав муниципального образования </w:t>
      </w:r>
      <w:r w:rsidR="00A946CD">
        <w:rPr>
          <w:sz w:val="24"/>
          <w:szCs w:val="24"/>
        </w:rPr>
        <w:t>деревня Харампур</w:t>
      </w:r>
      <w:r w:rsidRPr="00D40673">
        <w:rPr>
          <w:sz w:val="24"/>
          <w:szCs w:val="24"/>
        </w:rPr>
        <w:t>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2.4. Перечень документов, необходимых для предоставления</w:t>
      </w:r>
    </w:p>
    <w:p w:rsidR="00952EDB" w:rsidRPr="00D40673" w:rsidRDefault="00952EDB" w:rsidP="00A946C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1110"/>
      <w:r w:rsidRPr="00D40673">
        <w:rPr>
          <w:sz w:val="24"/>
          <w:szCs w:val="24"/>
        </w:rPr>
        <w:t xml:space="preserve">    </w:t>
      </w:r>
      <w:r w:rsidRPr="00D40673">
        <w:rPr>
          <w:sz w:val="24"/>
          <w:szCs w:val="24"/>
        </w:rPr>
        <w:tab/>
        <w:t xml:space="preserve"> 11.  Для  получения  муниципальной услуги заявитель представляет в</w:t>
      </w:r>
      <w:bookmarkEnd w:id="0"/>
      <w:r w:rsidRPr="00D40673">
        <w:rPr>
          <w:sz w:val="24"/>
          <w:szCs w:val="24"/>
        </w:rPr>
        <w:t xml:space="preserve"> Адми</w:t>
      </w:r>
      <w:r w:rsidR="00A946CD">
        <w:rPr>
          <w:sz w:val="24"/>
          <w:szCs w:val="24"/>
        </w:rPr>
        <w:t>нистрацию</w:t>
      </w:r>
      <w:r w:rsidRPr="00D40673">
        <w:rPr>
          <w:sz w:val="24"/>
          <w:szCs w:val="24"/>
        </w:rPr>
        <w:t xml:space="preserve">:   </w:t>
      </w:r>
    </w:p>
    <w:p w:rsidR="00952EDB" w:rsidRPr="007F1A6C" w:rsidRDefault="00952EDB" w:rsidP="00952EDB">
      <w:pPr>
        <w:ind w:firstLine="709"/>
        <w:jc w:val="both"/>
        <w:rPr>
          <w:sz w:val="24"/>
          <w:szCs w:val="24"/>
        </w:rPr>
      </w:pPr>
      <w:r w:rsidRPr="007F1A6C">
        <w:rPr>
          <w:sz w:val="24"/>
          <w:szCs w:val="24"/>
        </w:rPr>
        <w:t xml:space="preserve">1) заявление о приватизации по форме, согласно </w:t>
      </w:r>
      <w:r w:rsidR="00737482">
        <w:rPr>
          <w:sz w:val="24"/>
          <w:szCs w:val="24"/>
        </w:rPr>
        <w:t xml:space="preserve">приложению № </w:t>
      </w:r>
      <w:hyperlink w:anchor="sub_1600" w:history="1">
        <w:r w:rsidR="00737482">
          <w:rPr>
            <w:bCs/>
            <w:sz w:val="24"/>
            <w:szCs w:val="24"/>
          </w:rPr>
          <w:t>2</w:t>
        </w:r>
      </w:hyperlink>
      <w:r w:rsidR="00737482">
        <w:rPr>
          <w:bCs/>
          <w:sz w:val="24"/>
          <w:szCs w:val="24"/>
        </w:rPr>
        <w:t>,3</w:t>
      </w:r>
      <w:r w:rsidRPr="007F1A6C">
        <w:rPr>
          <w:sz w:val="24"/>
          <w:szCs w:val="24"/>
        </w:rPr>
        <w:t xml:space="preserve"> к настоящему административному регламенту;</w:t>
      </w:r>
    </w:p>
    <w:p w:rsidR="00952EDB" w:rsidRPr="007F1A6C" w:rsidRDefault="00952EDB" w:rsidP="00952EDB">
      <w:pPr>
        <w:ind w:firstLine="709"/>
        <w:jc w:val="both"/>
        <w:rPr>
          <w:sz w:val="24"/>
          <w:szCs w:val="24"/>
        </w:rPr>
      </w:pPr>
      <w:r w:rsidRPr="007F1A6C">
        <w:rPr>
          <w:sz w:val="24"/>
          <w:szCs w:val="24"/>
        </w:rPr>
        <w:t>2) согласие на обработку персональных данных;</w:t>
      </w:r>
    </w:p>
    <w:p w:rsidR="00952EDB" w:rsidRPr="007F1A6C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1A6C">
        <w:rPr>
          <w:sz w:val="24"/>
          <w:szCs w:val="24"/>
        </w:rPr>
        <w:t>3) паспорта заявителей, участвующих в приватизации (копии листов 2, 3, 5, 14, 16, 17), на несовершеннолетних детей (до 14 лет), участвующих в приватизации,</w:t>
      </w:r>
      <w:r>
        <w:rPr>
          <w:sz w:val="24"/>
          <w:szCs w:val="24"/>
        </w:rPr>
        <w:t xml:space="preserve"> </w:t>
      </w:r>
      <w:r w:rsidRPr="007F1A6C">
        <w:rPr>
          <w:sz w:val="24"/>
          <w:szCs w:val="24"/>
        </w:rPr>
        <w:t xml:space="preserve">-               </w:t>
      </w:r>
      <w:r>
        <w:rPr>
          <w:sz w:val="24"/>
          <w:szCs w:val="24"/>
        </w:rPr>
        <w:t xml:space="preserve"> </w:t>
      </w:r>
      <w:r w:rsidRPr="007F1A6C">
        <w:rPr>
          <w:sz w:val="24"/>
          <w:szCs w:val="24"/>
        </w:rPr>
        <w:t>свидетельств о рождении;</w:t>
      </w:r>
    </w:p>
    <w:p w:rsidR="00952EDB" w:rsidRPr="00D40673" w:rsidRDefault="00952EDB" w:rsidP="00952EDB">
      <w:pPr>
        <w:ind w:firstLine="709"/>
        <w:jc w:val="both"/>
        <w:rPr>
          <w:color w:val="000000" w:themeColor="text1"/>
          <w:sz w:val="24"/>
          <w:szCs w:val="24"/>
        </w:rPr>
      </w:pPr>
      <w:r w:rsidRPr="007F1A6C">
        <w:rPr>
          <w:sz w:val="24"/>
          <w:szCs w:val="24"/>
        </w:rPr>
        <w:t>4) свидетельства о государственной регистрации актов гражданского состояния для граждан изменявших ФИО (если нет возможности представить документ, представляются справки ЗАГС</w:t>
      </w:r>
      <w:r w:rsidRPr="00D40673">
        <w:rPr>
          <w:color w:val="000000" w:themeColor="text1"/>
          <w:sz w:val="24"/>
          <w:szCs w:val="24"/>
        </w:rPr>
        <w:t>);</w:t>
      </w:r>
    </w:p>
    <w:p w:rsidR="00952EDB" w:rsidRPr="00D40673" w:rsidRDefault="00952EDB" w:rsidP="00952EDB">
      <w:pPr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5) договор социального найма на жилое помещение;</w:t>
      </w:r>
    </w:p>
    <w:p w:rsidR="00952EDB" w:rsidRPr="00D40673" w:rsidRDefault="00952EDB" w:rsidP="00952EDB">
      <w:pPr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6) справка о регистрации граждан по месту жительства в жилом помещении (паспортный стол);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7) справка о прибытии в </w:t>
      </w:r>
      <w:r w:rsidR="0037067D">
        <w:rPr>
          <w:sz w:val="24"/>
          <w:szCs w:val="24"/>
        </w:rPr>
        <w:t>д. Харампур</w:t>
      </w:r>
      <w:r w:rsidRPr="00D40673">
        <w:rPr>
          <w:sz w:val="24"/>
          <w:szCs w:val="24"/>
        </w:rPr>
        <w:t xml:space="preserve"> (паспортный стол</w:t>
      </w:r>
      <w:r w:rsidR="0037067D">
        <w:rPr>
          <w:sz w:val="24"/>
          <w:szCs w:val="24"/>
        </w:rPr>
        <w:t xml:space="preserve"> г. Тарко-Сале</w:t>
      </w:r>
      <w:r w:rsidRPr="00D40673">
        <w:rPr>
          <w:sz w:val="24"/>
          <w:szCs w:val="24"/>
        </w:rPr>
        <w:t>);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</w:t>
      </w:r>
      <w:r w:rsidR="00A946CD"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8) нотариальное согласие всех имеющих право на приватизацию данных жилых помещений совершеннолетних лиц и несовершеннолетних в возрасте от 14 до 18 лет (при отсутствии возможности оформить согласие лично в присутствии специалиста по приватизации и не желающих участвовать в приватизации);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9) согласие органов опеки и попечительства (в случае не включения несовершеннолетних в договор передачи жилого помещения в собственность граждан);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10) документы, подтверждающие дату принятия гражданства Российской Федерации, для граждан, прибывших Российскую Федерацию из стран СНГ после 04 июля 1991 г</w:t>
      </w:r>
      <w:r>
        <w:rPr>
          <w:sz w:val="24"/>
          <w:szCs w:val="24"/>
        </w:rPr>
        <w:t>ода</w:t>
      </w:r>
      <w:r w:rsidRPr="00D40673">
        <w:rPr>
          <w:sz w:val="24"/>
          <w:szCs w:val="24"/>
        </w:rPr>
        <w:t xml:space="preserve">; 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lastRenderedPageBreak/>
        <w:t xml:space="preserve">11) справки о неиспользовании гражданами, участвующими в приватизации, права на бесплатную передачу жилого помещения в собственность граждан с прежнего места жительства на территории Российской Федерации (если заявитель прибыл в </w:t>
      </w:r>
      <w:r w:rsidR="0037067D">
        <w:rPr>
          <w:sz w:val="24"/>
          <w:szCs w:val="24"/>
        </w:rPr>
        <w:t>д. Харампур</w:t>
      </w:r>
      <w:r w:rsidRPr="00D40673">
        <w:rPr>
          <w:sz w:val="24"/>
          <w:szCs w:val="24"/>
        </w:rPr>
        <w:t xml:space="preserve"> после 04 июля 1991 года).</w:t>
      </w:r>
    </w:p>
    <w:p w:rsidR="00952EDB" w:rsidRPr="00333F1B" w:rsidRDefault="00952EDB" w:rsidP="00952EDB">
      <w:pPr>
        <w:ind w:firstLine="720"/>
        <w:jc w:val="both"/>
        <w:rPr>
          <w:sz w:val="24"/>
          <w:szCs w:val="24"/>
        </w:rPr>
      </w:pPr>
      <w:r w:rsidRPr="00333F1B">
        <w:rPr>
          <w:sz w:val="24"/>
          <w:szCs w:val="24"/>
        </w:rPr>
        <w:t>Сведения (справки, копии документов заявителей) предоставляются в двух экземплярах, копии предоставляются с оригиналом, после сверки оригиналов с копиями,  оригинал возвращается.</w:t>
      </w:r>
    </w:p>
    <w:p w:rsidR="00333F1B" w:rsidRPr="00333F1B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3F1B">
        <w:rPr>
          <w:sz w:val="24"/>
          <w:szCs w:val="24"/>
        </w:rPr>
        <w:t xml:space="preserve">     </w:t>
      </w:r>
      <w:r w:rsidRPr="00333F1B">
        <w:rPr>
          <w:sz w:val="24"/>
          <w:szCs w:val="24"/>
        </w:rPr>
        <w:tab/>
        <w:t xml:space="preserve"> </w:t>
      </w:r>
      <w:r w:rsidR="0037067D" w:rsidRPr="00333F1B">
        <w:rPr>
          <w:sz w:val="24"/>
          <w:szCs w:val="24"/>
        </w:rPr>
        <w:t>Уполномоченные Специалисты</w:t>
      </w:r>
      <w:r w:rsidRPr="00333F1B">
        <w:rPr>
          <w:sz w:val="24"/>
          <w:szCs w:val="24"/>
        </w:rPr>
        <w:t xml:space="preserve"> Администрации не вправе требовать от заявителя  представления  документов,  не указанных в перечне документов, необходимых для предоставления муниципальной услуги.</w:t>
      </w:r>
    </w:p>
    <w:p w:rsidR="00333F1B" w:rsidRPr="00903812" w:rsidRDefault="00333F1B" w:rsidP="00333F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F1B">
        <w:rPr>
          <w:rFonts w:ascii="Times New Roman" w:hAnsi="Times New Roman" w:cs="Times New Roman"/>
          <w:sz w:val="24"/>
          <w:szCs w:val="24"/>
        </w:rPr>
        <w:t>11.1</w:t>
      </w:r>
      <w:r w:rsidRPr="00333F1B">
        <w:rPr>
          <w:sz w:val="24"/>
          <w:szCs w:val="24"/>
        </w:rPr>
        <w:t xml:space="preserve">. </w:t>
      </w:r>
      <w:r w:rsidRPr="0090381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местных самоуправления и иных организаций: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- выписка из лицевого счета, содержащая перечень лиц, занимающих жилое помещение, подлежащее приватизации, выдаваемая управляющей компанией. Выписка действительна в течение семи дней со дня ее выдачи;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- выписка из ЕГРП о правах отдельного лица на имевшиеся (имеющиеся) у него объекты недвижимого имущества;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недвижимости).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заявитель вправе представить по собственной инициативе самостоятельно.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Непредставление заявителем указанных в настоящем пункте документов не является основанием для отказа заявителю в предоставлении услуги.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3F1B" w:rsidRPr="00903812" w:rsidRDefault="00333F1B" w:rsidP="0033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81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Ямало-Ненецкого автономного округа и муниципальными правовыми актами.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1111"/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12.  Представленные  документы  должны  соответствовать  следующим</w:t>
      </w:r>
      <w:bookmarkEnd w:id="1"/>
      <w:r w:rsidRPr="00D40673">
        <w:rPr>
          <w:sz w:val="24"/>
          <w:szCs w:val="24"/>
        </w:rPr>
        <w:t xml:space="preserve"> требованиям: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1) текст  документа  написан  разборчиво  от  руки  или  при помощи средств    электронно-вычислительной  техники;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2) фамилия,  имя  и  отчество (при наличии)  заявителя, его место жительства (место  фактического нахождения), телефон написаны полностью;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3) в документах отсутствуют неоговоренные исправления;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4) документы не исполнены карандашом;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0673">
        <w:rPr>
          <w:sz w:val="24"/>
          <w:szCs w:val="24"/>
        </w:rPr>
        <w:t>5) документы должны быть предоставлены на государственном языке Российской Федерации (русский язык) либо нотариально заверенный перевод документа.</w:t>
      </w:r>
    </w:p>
    <w:p w:rsidR="00952EDB" w:rsidRPr="00D40673" w:rsidRDefault="00952EDB" w:rsidP="00952EDB">
      <w:pPr>
        <w:autoSpaceDE w:val="0"/>
        <w:autoSpaceDN w:val="0"/>
        <w:adjustRightInd w:val="0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2.5. Перечень оснований для отказа в приеме документов, необходимых</w:t>
      </w:r>
    </w:p>
    <w:p w:rsidR="00952EDB" w:rsidRPr="00D40673" w:rsidRDefault="00952EDB" w:rsidP="003706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для предоставления муниципальной услуги</w:t>
      </w:r>
      <w:r>
        <w:rPr>
          <w:b/>
          <w:bCs/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>или отказа в предоставлении 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13. Основаниями  для  отказа в предоставлении муниципальной услуги являются: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40673">
        <w:rPr>
          <w:sz w:val="24"/>
          <w:szCs w:val="24"/>
        </w:rPr>
        <w:t>отсутствие у заявителей гражданства Российской Федерации;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D40673">
        <w:rPr>
          <w:sz w:val="24"/>
          <w:szCs w:val="24"/>
        </w:rPr>
        <w:t xml:space="preserve">отсутствие права собственности на жилое помещение у муниципального образования </w:t>
      </w:r>
      <w:r w:rsidR="0037067D">
        <w:rPr>
          <w:sz w:val="24"/>
          <w:szCs w:val="24"/>
        </w:rPr>
        <w:t>д. Харампур</w:t>
      </w:r>
      <w:r w:rsidRPr="00D40673">
        <w:rPr>
          <w:sz w:val="24"/>
          <w:szCs w:val="24"/>
        </w:rPr>
        <w:t>;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D40673">
        <w:rPr>
          <w:sz w:val="24"/>
          <w:szCs w:val="24"/>
        </w:rPr>
        <w:t xml:space="preserve"> несоответствие предоставленных заявителем документов требованиям</w:t>
      </w:r>
      <w:r w:rsidRPr="00D40673">
        <w:rPr>
          <w:color w:val="FF0000"/>
          <w:sz w:val="24"/>
          <w:szCs w:val="24"/>
        </w:rPr>
        <w:t xml:space="preserve">  </w:t>
      </w:r>
      <w:r w:rsidRPr="00D40673">
        <w:rPr>
          <w:sz w:val="24"/>
          <w:szCs w:val="24"/>
        </w:rPr>
        <w:t>настоящего административного регламента или действующего законодательства;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D40673">
        <w:rPr>
          <w:sz w:val="24"/>
          <w:szCs w:val="24"/>
        </w:rPr>
        <w:t xml:space="preserve"> проживание заявителя в жилом помещении на условиях, отличных от условий договора социального найма;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D40673">
        <w:rPr>
          <w:sz w:val="24"/>
          <w:szCs w:val="24"/>
        </w:rPr>
        <w:t xml:space="preserve"> использование ранее заявителем права  на приватизацию жилого помещения, после наступления совершеннолетия;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D40673">
        <w:rPr>
          <w:sz w:val="24"/>
          <w:szCs w:val="24"/>
        </w:rPr>
        <w:t xml:space="preserve"> приватизация жилых помещений, расположенных в домах, признанных аварийными и подлежащими сносу, включенные в реестр аварийного жилого фонда, расположенного на территории муниципального образования </w:t>
      </w:r>
      <w:r w:rsidR="0037067D">
        <w:rPr>
          <w:sz w:val="24"/>
          <w:szCs w:val="24"/>
        </w:rPr>
        <w:t>д. Харампур</w:t>
      </w:r>
      <w:r w:rsidRPr="00D40673">
        <w:rPr>
          <w:sz w:val="24"/>
          <w:szCs w:val="24"/>
        </w:rPr>
        <w:t>;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Основания для отказа в приеме документов:</w:t>
      </w:r>
    </w:p>
    <w:p w:rsidR="00952EDB" w:rsidRPr="0041658B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D40673">
        <w:rPr>
          <w:sz w:val="24"/>
          <w:szCs w:val="24"/>
        </w:rPr>
        <w:t xml:space="preserve"> отсутствие в заявлении на предоставление муниципальной услуги сведений, необходимых для его исполнения</w:t>
      </w:r>
      <w:r w:rsidRPr="0041658B">
        <w:rPr>
          <w:sz w:val="24"/>
          <w:szCs w:val="24"/>
        </w:rPr>
        <w:t>;</w:t>
      </w:r>
    </w:p>
    <w:p w:rsidR="00952EDB" w:rsidRPr="0041658B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D40673">
        <w:rPr>
          <w:sz w:val="24"/>
          <w:szCs w:val="24"/>
        </w:rPr>
        <w:t xml:space="preserve"> непредставление заявителем документов (одного документа) из перечня документов указанных в подразделе 2.4</w:t>
      </w:r>
      <w:r w:rsidRPr="0041658B">
        <w:rPr>
          <w:sz w:val="24"/>
          <w:szCs w:val="24"/>
        </w:rPr>
        <w:t>;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Pr="00D40673">
        <w:rPr>
          <w:sz w:val="24"/>
          <w:szCs w:val="24"/>
        </w:rPr>
        <w:t xml:space="preserve"> нарушение требований к оформлению документов, </w:t>
      </w:r>
      <w:proofErr w:type="gramStart"/>
      <w:r w:rsidRPr="00D40673">
        <w:rPr>
          <w:sz w:val="24"/>
          <w:szCs w:val="24"/>
        </w:rPr>
        <w:t>установленные</w:t>
      </w:r>
      <w:proofErr w:type="gramEnd"/>
      <w:r w:rsidRPr="00D40673">
        <w:rPr>
          <w:sz w:val="24"/>
          <w:szCs w:val="24"/>
        </w:rPr>
        <w:t xml:space="preserve"> пунктом 12 подраздела 2.4 настоящего Административного регламента. </w:t>
      </w:r>
    </w:p>
    <w:p w:rsidR="00952EDB" w:rsidRDefault="00952EDB" w:rsidP="00952E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2EDB" w:rsidRPr="001E6F17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6F17">
        <w:rPr>
          <w:b/>
          <w:sz w:val="24"/>
          <w:szCs w:val="24"/>
        </w:rPr>
        <w:t>2.6.</w:t>
      </w:r>
      <w:bookmarkStart w:id="2" w:name="sub_280"/>
      <w:r w:rsidRPr="001E6F17">
        <w:rPr>
          <w:b/>
          <w:sz w:val="24"/>
          <w:szCs w:val="24"/>
        </w:rPr>
        <w:t xml:space="preserve"> </w:t>
      </w:r>
      <w:r w:rsidRPr="001E6F17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952EDB" w:rsidRPr="0037067D" w:rsidRDefault="00952EDB" w:rsidP="0037067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6F17">
        <w:rPr>
          <w:b/>
          <w:bCs/>
          <w:sz w:val="24"/>
          <w:szCs w:val="24"/>
        </w:rPr>
        <w:t xml:space="preserve">для предоставления муниципальной услуги </w:t>
      </w:r>
      <w:bookmarkEnd w:id="2"/>
    </w:p>
    <w:p w:rsidR="00952EDB" w:rsidRDefault="00952EDB" w:rsidP="00952ED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1E6F17">
        <w:rPr>
          <w:bCs/>
          <w:sz w:val="24"/>
          <w:szCs w:val="24"/>
        </w:rPr>
        <w:t xml:space="preserve">  14.</w:t>
      </w:r>
      <w:r>
        <w:rPr>
          <w:bCs/>
          <w:sz w:val="24"/>
          <w:szCs w:val="24"/>
        </w:rPr>
        <w:t xml:space="preserve"> Муниципальная услуга предоставляется при предоставлении следующих необходимых и обязательных документов, указанных в пункте 11 раздела 2.4:</w:t>
      </w:r>
    </w:p>
    <w:p w:rsidR="00952EDB" w:rsidRPr="007F1A6C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1</w:t>
      </w:r>
      <w:r w:rsidRPr="007F1A6C">
        <w:rPr>
          <w:sz w:val="24"/>
          <w:szCs w:val="24"/>
        </w:rPr>
        <w:t>) паспорта заявителей, участвующих в приватизации (копии листов 2, 3, 5, 14, 16, 17), на несовершеннолетних детей (до 14 лет), участвующих в приватизации, -               свидетельств о рождении;</w:t>
      </w:r>
    </w:p>
    <w:p w:rsidR="00952EDB" w:rsidRPr="00D40673" w:rsidRDefault="00952EDB" w:rsidP="00952EDB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</w:t>
      </w:r>
      <w:r w:rsidRPr="007F1A6C">
        <w:rPr>
          <w:sz w:val="24"/>
          <w:szCs w:val="24"/>
        </w:rPr>
        <w:t>) свидетельства о государственной регистрации актов гражданского состояния для граждан изменявших ФИО (если нет возможности представить документ, представляются справки ЗАГС</w:t>
      </w:r>
      <w:r w:rsidRPr="00D40673">
        <w:rPr>
          <w:color w:val="000000" w:themeColor="text1"/>
          <w:sz w:val="24"/>
          <w:szCs w:val="24"/>
        </w:rPr>
        <w:t>);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673">
        <w:rPr>
          <w:sz w:val="24"/>
          <w:szCs w:val="24"/>
        </w:rPr>
        <w:t>) договор социального найма на жилое помещение;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40673">
        <w:rPr>
          <w:sz w:val="24"/>
          <w:szCs w:val="24"/>
        </w:rPr>
        <w:t>) справка о регистрации граждан по месту жительства в жилом помещении (паспортный стол);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40673">
        <w:rPr>
          <w:sz w:val="24"/>
          <w:szCs w:val="24"/>
        </w:rPr>
        <w:t xml:space="preserve">) справка о прибытии в </w:t>
      </w:r>
      <w:r w:rsidR="004F18BF">
        <w:rPr>
          <w:sz w:val="24"/>
          <w:szCs w:val="24"/>
        </w:rPr>
        <w:t>д. Харампур</w:t>
      </w:r>
      <w:r w:rsidRPr="00D40673">
        <w:rPr>
          <w:sz w:val="24"/>
          <w:szCs w:val="24"/>
        </w:rPr>
        <w:t xml:space="preserve"> (паспортный стол</w:t>
      </w:r>
      <w:r w:rsidR="004F18BF">
        <w:rPr>
          <w:sz w:val="24"/>
          <w:szCs w:val="24"/>
        </w:rPr>
        <w:t xml:space="preserve"> г. Тарко-Сале</w:t>
      </w:r>
      <w:r w:rsidRPr="00D40673">
        <w:rPr>
          <w:sz w:val="24"/>
          <w:szCs w:val="24"/>
        </w:rPr>
        <w:t>);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7067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40673">
        <w:rPr>
          <w:sz w:val="24"/>
          <w:szCs w:val="24"/>
        </w:rPr>
        <w:t>) нотариальное согласие всех имеющих право на приватизацию данных жилых помещений совершеннолетних лиц и несовершеннолетних в возрасте от 14 до 18 лет (при отсутствии возможности оформить согласие лично в присутствии специалиста по приватизации и не желающих участвовать в приватизации);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7067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D40673">
        <w:rPr>
          <w:sz w:val="24"/>
          <w:szCs w:val="24"/>
        </w:rPr>
        <w:t>) согласие органов опеки и попечительства (в случае не включения несовершеннолетних в договор передачи жилого помещения в собственность граждан);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Pr="00D40673">
        <w:rPr>
          <w:sz w:val="24"/>
          <w:szCs w:val="24"/>
        </w:rPr>
        <w:t>) документы, подтверждающие дату принятия гражданства Российской Федерации, для граждан, прибывших Российскую Федерацию из стран СНГ после 04 июля 1991 г</w:t>
      </w:r>
      <w:r>
        <w:rPr>
          <w:sz w:val="24"/>
          <w:szCs w:val="24"/>
        </w:rPr>
        <w:t>ода</w:t>
      </w:r>
      <w:r w:rsidRPr="00D40673">
        <w:rPr>
          <w:sz w:val="24"/>
          <w:szCs w:val="24"/>
        </w:rPr>
        <w:t xml:space="preserve">; </w:t>
      </w:r>
    </w:p>
    <w:p w:rsidR="00952EDB" w:rsidRPr="000E7EEC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40673">
        <w:rPr>
          <w:sz w:val="24"/>
          <w:szCs w:val="24"/>
        </w:rPr>
        <w:t xml:space="preserve">) справки о неиспользовании гражданами, участвующими в приватизации, права на бесплатную передачу жилого помещения в собственность граждан с прежнего места жительства на территории Российской Федерации (если заявитель прибыл в </w:t>
      </w:r>
      <w:r w:rsidR="004F18BF">
        <w:rPr>
          <w:sz w:val="24"/>
          <w:szCs w:val="24"/>
        </w:rPr>
        <w:t>д. Харампур</w:t>
      </w:r>
      <w:r w:rsidRPr="00D40673">
        <w:rPr>
          <w:sz w:val="24"/>
          <w:szCs w:val="24"/>
        </w:rPr>
        <w:t xml:space="preserve"> после 04 июля 1991 года).</w:t>
      </w:r>
    </w:p>
    <w:p w:rsidR="00952EDB" w:rsidRPr="001E6F17" w:rsidRDefault="00952EDB" w:rsidP="00952ED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52EDB" w:rsidRPr="00B22BE0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2BE0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7.</w:t>
      </w:r>
      <w:r w:rsidRPr="00B22BE0">
        <w:rPr>
          <w:b/>
          <w:bCs/>
          <w:sz w:val="24"/>
          <w:szCs w:val="24"/>
        </w:rPr>
        <w:t xml:space="preserve"> Порядок, размер и основания взимания государственной пошлины</w:t>
      </w:r>
    </w:p>
    <w:p w:rsidR="00952EDB" w:rsidRPr="00B22BE0" w:rsidRDefault="00952EDB" w:rsidP="004F18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2BE0">
        <w:rPr>
          <w:b/>
          <w:bCs/>
          <w:sz w:val="24"/>
          <w:szCs w:val="24"/>
        </w:rPr>
        <w:t>или иной платы, взимаемой за предоставление</w:t>
      </w:r>
      <w:r w:rsidRPr="00B22BE0">
        <w:rPr>
          <w:sz w:val="24"/>
          <w:szCs w:val="24"/>
        </w:rPr>
        <w:t xml:space="preserve"> </w:t>
      </w:r>
      <w:r w:rsidRPr="00B22BE0">
        <w:rPr>
          <w:b/>
          <w:bCs/>
          <w:sz w:val="24"/>
          <w:szCs w:val="24"/>
        </w:rPr>
        <w:t>муниципальной услуги</w:t>
      </w:r>
    </w:p>
    <w:p w:rsidR="00952EDB" w:rsidRDefault="00952EDB" w:rsidP="00952EDB">
      <w:pPr>
        <w:jc w:val="both"/>
        <w:rPr>
          <w:sz w:val="24"/>
          <w:szCs w:val="24"/>
        </w:rPr>
      </w:pPr>
      <w:r w:rsidRPr="00B22BE0">
        <w:rPr>
          <w:sz w:val="24"/>
          <w:szCs w:val="24"/>
        </w:rPr>
        <w:t xml:space="preserve">     </w:t>
      </w:r>
      <w:r w:rsidRPr="00B22BE0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Pr="00B22BE0">
        <w:rPr>
          <w:sz w:val="24"/>
          <w:szCs w:val="24"/>
        </w:rPr>
        <w:t>. При предоставлении муниципальной услуги с заявителя государственная пошлина не взимается.</w:t>
      </w:r>
    </w:p>
    <w:p w:rsidR="00952EDB" w:rsidRPr="00D40673" w:rsidRDefault="00952EDB" w:rsidP="00952EDB">
      <w:pPr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2.</w:t>
      </w:r>
      <w:r w:rsidRPr="001E340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  <w:r w:rsidRPr="00D40673">
        <w:rPr>
          <w:b/>
          <w:bCs/>
          <w:sz w:val="24"/>
          <w:szCs w:val="24"/>
        </w:rPr>
        <w:t xml:space="preserve"> Максимальный срок ожидания в очереди при подаче заявления</w:t>
      </w:r>
    </w:p>
    <w:p w:rsidR="00952EDB" w:rsidRPr="004F18BF" w:rsidRDefault="00952EDB" w:rsidP="004F18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t>о предоставлении муниципальной услуги и при получении</w:t>
      </w:r>
      <w:r>
        <w:rPr>
          <w:b/>
          <w:bCs/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>муниципальной услуги</w:t>
      </w:r>
    </w:p>
    <w:p w:rsidR="00952EDB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Pr="00D406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Максимальное время ожидания в очереди между гражданами при подаче документов составляет не более 20 минут; максимальная продолжительность приема у специалиста, осуществляющего прием документов, составляет 20 минут.</w:t>
      </w:r>
      <w:r>
        <w:rPr>
          <w:sz w:val="24"/>
          <w:szCs w:val="24"/>
        </w:rPr>
        <w:t xml:space="preserve"> 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40673">
        <w:rPr>
          <w:sz w:val="24"/>
          <w:szCs w:val="24"/>
        </w:rPr>
        <w:t>рием заявителей, подающих документы на приватизацию жилых помещений, ведется в порядке живой очереди.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D40673">
        <w:rPr>
          <w:sz w:val="24"/>
          <w:szCs w:val="24"/>
        </w:rPr>
        <w:t>.  Максимальное время ожидания в очереди между гражданами при получении  результата муниципальной услуги составляет 20 минут; максимальная продолжительность выдачи договора безвозмездной передачи жилого помещения в собственность, составляет 20 минут.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Д</w:t>
      </w:r>
      <w:r w:rsidRPr="00D40673">
        <w:rPr>
          <w:sz w:val="24"/>
          <w:szCs w:val="24"/>
        </w:rPr>
        <w:t>оговор передачи жилого помещения в собственность граждан выдается заявителю или представителю заявителей в день его подписания.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18</w:t>
      </w:r>
      <w:r w:rsidRPr="00D40673">
        <w:rPr>
          <w:sz w:val="24"/>
          <w:szCs w:val="24"/>
        </w:rPr>
        <w:t>. Уведомление об отказе в передаче жилого помещения в собственность граждан должно быть выдано заявителю (представителю заявителя) либо отправлено по почте в течение 14 календарных дней со дня принятия решения.</w:t>
      </w: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52EDB" w:rsidRPr="00D40673" w:rsidRDefault="00952EDB" w:rsidP="004F18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0673">
        <w:rPr>
          <w:b/>
          <w:sz w:val="24"/>
          <w:szCs w:val="24"/>
        </w:rPr>
        <w:t>2.</w:t>
      </w:r>
      <w:r w:rsidRPr="001E34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Pr="00D40673">
        <w:rPr>
          <w:b/>
          <w:sz w:val="24"/>
          <w:szCs w:val="24"/>
        </w:rPr>
        <w:t xml:space="preserve"> Срок и порядок регистрации обращения заявителя о предоставлении муниципальной услуги, в том числе в электронной форме</w:t>
      </w:r>
    </w:p>
    <w:p w:rsidR="00952EDB" w:rsidRPr="00E03BAA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</w:t>
      </w:r>
      <w:r w:rsidRPr="00D406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 xml:space="preserve">Заявление и документы, необходимые для предоставления муниципальной услуги, регистрируются в день их представления в </w:t>
      </w:r>
      <w:r w:rsidR="004F18BF">
        <w:rPr>
          <w:sz w:val="24"/>
          <w:szCs w:val="24"/>
        </w:rPr>
        <w:t>Администрацию</w:t>
      </w:r>
      <w:r>
        <w:rPr>
          <w:sz w:val="24"/>
          <w:szCs w:val="24"/>
        </w:rPr>
        <w:t>.</w:t>
      </w: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EDB" w:rsidRPr="00D40673" w:rsidRDefault="00952EDB" w:rsidP="004F18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1</w:t>
      </w:r>
      <w:r w:rsidRPr="00072FF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Pr="00D40673">
        <w:rPr>
          <w:b/>
          <w:bCs/>
          <w:sz w:val="24"/>
          <w:szCs w:val="24"/>
        </w:rPr>
        <w:t xml:space="preserve"> Требования к помещениям предоставления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sz w:val="24"/>
          <w:szCs w:val="24"/>
        </w:rPr>
        <w:t>муниципальной</w:t>
      </w:r>
      <w:r w:rsidRPr="00D40673">
        <w:rPr>
          <w:b/>
          <w:bCs/>
          <w:sz w:val="24"/>
          <w:szCs w:val="24"/>
        </w:rPr>
        <w:t xml:space="preserve"> услуги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</w:r>
      <w:r>
        <w:rPr>
          <w:sz w:val="24"/>
          <w:szCs w:val="24"/>
        </w:rPr>
        <w:t>20</w:t>
      </w:r>
      <w:r w:rsidRPr="00D40673">
        <w:rPr>
          <w:sz w:val="24"/>
          <w:szCs w:val="24"/>
        </w:rPr>
        <w:t>. Требования к помещениям предоставления муниципальной услуги: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1) требования к прилегающей территории: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оборудуются места для парковки автотранспортных средств;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 на  стоянке  должно  быть  не  менее 10</w:t>
      </w:r>
      <w:r w:rsidRPr="00E03BAA"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% мест (но не менее одного места)  для  парковки специальных транспортных средств инвалидов, которые не должны занимать иные транспортные средства;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доступ заявителей к парковочным местам является бесплатным;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</w:t>
      </w:r>
      <w:r w:rsidRPr="00D40673">
        <w:rPr>
          <w:sz w:val="24"/>
          <w:szCs w:val="24"/>
        </w:rPr>
        <w:tab/>
        <w:t>2) требования к местам приема заявителей: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 xml:space="preserve">-  служебные кабинеты </w:t>
      </w:r>
      <w:r w:rsidR="004F18BF">
        <w:rPr>
          <w:sz w:val="24"/>
          <w:szCs w:val="24"/>
        </w:rPr>
        <w:t xml:space="preserve">уполномоченных </w:t>
      </w:r>
      <w:r w:rsidRPr="00D40673">
        <w:rPr>
          <w:sz w:val="24"/>
          <w:szCs w:val="24"/>
        </w:rPr>
        <w:t>специалистов, участвующих в предоставлении муниципальной   услуги, в которых осуществляется прием заявителей, должны  быть оборудованы вывесками;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 места для приема заявителей оборудуются стульями и столами, оснащаются  канцелярскими  принадлежностями  для  обеспечения возможности оформления документов;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3) требования к местам для ожидания: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 места для ожидания в очереди оборудуются стульями и (или) кресельными секциями;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места  для  ожидания  находятся  в  холле  или  ином  специально приспособленном помещении;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в здании, где организуется прием заявителей, предусматриваются места  общественного  пользования  (туалеты) и места для хранения верхней одежды;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4) требования к местам для информирования заявителей: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- оборудуются визуальной, текстовой информацией, размещаемой на информационном стенде.</w:t>
      </w:r>
    </w:p>
    <w:p w:rsidR="00952EDB" w:rsidRPr="00D40673" w:rsidRDefault="00952EDB" w:rsidP="004F18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EDB" w:rsidRPr="004F18BF" w:rsidRDefault="00952EDB" w:rsidP="004F18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2.11.</w:t>
      </w:r>
      <w:r w:rsidRPr="00D40673">
        <w:rPr>
          <w:b/>
          <w:bCs/>
          <w:sz w:val="24"/>
          <w:szCs w:val="24"/>
        </w:rPr>
        <w:t xml:space="preserve"> Показатели доступности и качества муниципальной услуг</w:t>
      </w:r>
      <w:r w:rsidR="004F18BF">
        <w:rPr>
          <w:b/>
          <w:sz w:val="24"/>
          <w:szCs w:val="24"/>
        </w:rPr>
        <w:t>и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9035FD">
        <w:rPr>
          <w:sz w:val="24"/>
          <w:szCs w:val="24"/>
        </w:rPr>
        <w:t>. Показателями оценки доступности муниципальной услуги являются: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1) транспортная доступность к местам предоставления муниципальной услуги;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3) обеспечение возможности направления запроса по электронной почте;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4) размещение информации о порядке предоставления муниципальной услуги в информационно-телекоммуникационной сети Интернет.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963"/>
        <w:gridCol w:w="1362"/>
        <w:gridCol w:w="1614"/>
      </w:tblGrid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№</w:t>
            </w: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035FD">
              <w:rPr>
                <w:sz w:val="24"/>
                <w:szCs w:val="24"/>
              </w:rPr>
              <w:t>п</w:t>
            </w:r>
            <w:proofErr w:type="gramEnd"/>
            <w:r w:rsidRPr="009035FD">
              <w:rPr>
                <w:sz w:val="24"/>
                <w:szCs w:val="24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b/>
                <w:bCs/>
                <w:color w:val="26282F"/>
                <w:sz w:val="24"/>
                <w:szCs w:val="24"/>
              </w:rPr>
              <w:t>Показатели, характеризующие доступность муниципальной услуги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1.1.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4F18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муниципальной услуги на официальном интернет-сайте Администрации, Региональном портале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1.2.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парковки автотранспорта, места общего пользования)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1.3.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Транспортная доступность муниципальной услуги - близость остановок общественного транспорта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1.4.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</w:t>
            </w:r>
          </w:p>
        </w:tc>
      </w:tr>
    </w:tbl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236"/>
      <w:r>
        <w:rPr>
          <w:color w:val="000000" w:themeColor="text1"/>
          <w:sz w:val="24"/>
          <w:szCs w:val="24"/>
        </w:rPr>
        <w:t>22</w:t>
      </w:r>
      <w:r w:rsidRPr="00367118">
        <w:rPr>
          <w:color w:val="000000" w:themeColor="text1"/>
          <w:sz w:val="24"/>
          <w:szCs w:val="24"/>
        </w:rPr>
        <w:t xml:space="preserve">. </w:t>
      </w:r>
      <w:r w:rsidRPr="009035FD">
        <w:rPr>
          <w:sz w:val="24"/>
          <w:szCs w:val="24"/>
        </w:rPr>
        <w:t>Показателями оценки качества предоставления государственной услуги являются:</w:t>
      </w:r>
    </w:p>
    <w:bookmarkEnd w:id="3"/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1) соблюдение срока предоставления муниципальной услуги;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3) отсутствие поданных в установленном порядке жалоб на невежливое обращение должностных лиц, проявленное в ходе общения с заявителем;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 xml:space="preserve">4) умение специалиста, предоставляющего муниципальную услугу, работать с </w:t>
      </w:r>
      <w:proofErr w:type="gramStart"/>
      <w:r w:rsidRPr="009035FD">
        <w:rPr>
          <w:sz w:val="24"/>
          <w:szCs w:val="24"/>
        </w:rPr>
        <w:t>необходимыми</w:t>
      </w:r>
      <w:proofErr w:type="gramEnd"/>
      <w:r w:rsidRPr="009035FD">
        <w:rPr>
          <w:sz w:val="24"/>
          <w:szCs w:val="24"/>
        </w:rPr>
        <w:t xml:space="preserve"> для этого программным обеспечением и оргтехникой;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035FD">
        <w:rPr>
          <w:sz w:val="24"/>
          <w:szCs w:val="24"/>
        </w:rPr>
        <w:t>5) наличие обратной связи с заявителями и пользователями муниципальной услуги.</w:t>
      </w:r>
    </w:p>
    <w:p w:rsidR="00952EDB" w:rsidRPr="009035FD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79"/>
        <w:gridCol w:w="1559"/>
        <w:gridCol w:w="1701"/>
      </w:tblGrid>
      <w:tr w:rsidR="00952EDB" w:rsidRPr="009035FD" w:rsidTr="00E111C1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 xml:space="preserve">№ </w:t>
            </w:r>
            <w:proofErr w:type="gramStart"/>
            <w:r w:rsidRPr="009035FD">
              <w:rPr>
                <w:sz w:val="24"/>
                <w:szCs w:val="24"/>
              </w:rPr>
              <w:t>п</w:t>
            </w:r>
            <w:proofErr w:type="gramEnd"/>
            <w:r w:rsidRPr="009035FD">
              <w:rPr>
                <w:sz w:val="24"/>
                <w:szCs w:val="24"/>
              </w:rPr>
              <w:t>/п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952EDB" w:rsidRPr="009035FD" w:rsidTr="00E111C1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b/>
                <w:bCs/>
                <w:color w:val="26282F"/>
                <w:sz w:val="24"/>
                <w:szCs w:val="24"/>
              </w:rPr>
              <w:t>Показатели результативности оказания государственной услуги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1.1.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pStyle w:val="aff3"/>
              <w:rPr>
                <w:rFonts w:ascii="Times New Roman" w:hAnsi="Times New Roman" w:cs="Times New Roman"/>
              </w:rPr>
            </w:pPr>
            <w:proofErr w:type="gramStart"/>
            <w:r w:rsidRPr="009035FD">
              <w:rPr>
                <w:rFonts w:ascii="Times New Roman" w:hAnsi="Times New Roman" w:cs="Times New Roman"/>
              </w:rPr>
              <w:t>Удельный вес случаев предоставления услуги в установленный законодательством Российской Федерации, Ямало-Ненецкого автономного округа и муниципальными правовыми актами срок с даты подачи заявления со всеми необходимыми документами в общем количестве случаев предоставления услуги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100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2.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b/>
                <w:bCs/>
                <w:color w:val="26282F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2.1.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</w:t>
            </w:r>
            <w:r w:rsidRPr="009035FD">
              <w:rPr>
                <w:sz w:val="24"/>
                <w:szCs w:val="24"/>
              </w:rPr>
              <w:lastRenderedPageBreak/>
              <w:t>участвующих в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0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b/>
                <w:bCs/>
                <w:color w:val="26282F"/>
                <w:sz w:val="24"/>
                <w:szCs w:val="24"/>
              </w:rPr>
              <w:t>Показатели, характеризующие профессиональную подготовленность специалистов органов, предоставляющих государственную услугу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3.1.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Укомплектованность квалифицированными кадрами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не менее 95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3.2.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0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4.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b/>
                <w:bCs/>
                <w:color w:val="26282F"/>
                <w:sz w:val="24"/>
                <w:szCs w:val="24"/>
              </w:rPr>
              <w:t>Иные показатели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4.1.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Наличие обратной связи с заявителями и пользователями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4.2.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pStyle w:val="aff3"/>
              <w:rPr>
                <w:rFonts w:ascii="Times New Roman" w:hAnsi="Times New Roman" w:cs="Times New Roman"/>
              </w:rPr>
            </w:pPr>
            <w:r w:rsidRPr="009035FD">
              <w:rPr>
                <w:rFonts w:ascii="Times New Roman" w:hAnsi="Times New Roman" w:cs="Times New Roman"/>
              </w:rPr>
              <w:t>Количество взаимодействий заявителя с должностными лицами при предоставлении муниципальной услуги и их продолжительность:</w:t>
            </w: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раз/минут</w:t>
            </w: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раз/минут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Pr="009035FD">
              <w:rPr>
                <w:sz w:val="24"/>
                <w:szCs w:val="24"/>
              </w:rPr>
              <w:t>0</w:t>
            </w: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4.3.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Соблюдение сроков, предусмотренных настоящим Административным регламентом при предоставлении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4.4.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</w:t>
            </w:r>
          </w:p>
        </w:tc>
      </w:tr>
      <w:tr w:rsidR="00952EDB" w:rsidRPr="009035FD" w:rsidTr="00E111C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4.5.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F579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 xml:space="preserve">Возможность получения муниципальной услуги в многофункциональном центре предоставления государственных и муниципальных услуг (далее – многофункциональных центрах) (при его наличии в муниципальном образовании </w:t>
            </w:r>
            <w:r w:rsidR="00F57993">
              <w:rPr>
                <w:sz w:val="24"/>
                <w:szCs w:val="24"/>
              </w:rPr>
              <w:t>деревня Харампур</w:t>
            </w:r>
            <w:r w:rsidRPr="009035F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EDB" w:rsidRPr="009035FD" w:rsidRDefault="00952EDB" w:rsidP="00E11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35FD">
              <w:rPr>
                <w:sz w:val="24"/>
                <w:szCs w:val="24"/>
              </w:rPr>
              <w:t>нет</w:t>
            </w:r>
          </w:p>
        </w:tc>
      </w:tr>
    </w:tbl>
    <w:p w:rsidR="00952EDB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2EDB" w:rsidRPr="000D1044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1044">
        <w:rPr>
          <w:sz w:val="24"/>
          <w:szCs w:val="24"/>
        </w:rPr>
        <w:t>23. Показателями  доступности  и  качества  муниципальной  услуги являются:</w:t>
      </w:r>
    </w:p>
    <w:p w:rsidR="00952EDB" w:rsidRPr="000D1044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1044">
        <w:rPr>
          <w:sz w:val="24"/>
          <w:szCs w:val="24"/>
        </w:rPr>
        <w:t xml:space="preserve">    </w:t>
      </w:r>
      <w:r w:rsidRPr="000D1044">
        <w:rPr>
          <w:sz w:val="24"/>
          <w:szCs w:val="24"/>
        </w:rPr>
        <w:tab/>
        <w:t>1)  транспортная доступность к местам предоставления муниципальной услуги;</w:t>
      </w:r>
    </w:p>
    <w:p w:rsidR="00952EDB" w:rsidRPr="000D1044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1044">
        <w:rPr>
          <w:sz w:val="24"/>
          <w:szCs w:val="24"/>
        </w:rPr>
        <w:t xml:space="preserve">     </w:t>
      </w:r>
      <w:r w:rsidRPr="000D1044">
        <w:rPr>
          <w:sz w:val="24"/>
          <w:szCs w:val="24"/>
        </w:rPr>
        <w:tab/>
        <w:t>2)   обеспечение  беспрепятственного  доступа  лиц  с  ограниченными возможностями   передвижения  к  помещениям,  в  которых  предоставляется муниципальная услуга;</w:t>
      </w:r>
    </w:p>
    <w:p w:rsidR="00952EDB" w:rsidRPr="000D1044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1044">
        <w:rPr>
          <w:sz w:val="24"/>
          <w:szCs w:val="24"/>
        </w:rPr>
        <w:t xml:space="preserve">     </w:t>
      </w:r>
      <w:r w:rsidRPr="000D1044">
        <w:rPr>
          <w:sz w:val="24"/>
          <w:szCs w:val="24"/>
        </w:rPr>
        <w:tab/>
        <w:t>3) обеспечение возможности направления запроса по электронной почте;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4)  размещение информации о порядке предоставления муниципальной услуги на  должностных лиц, осуществленные в ходе предоставления муниципальной услуги;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8)  возможность получения муниципальных услуг в многофункциональном центре    предоставления государственных и муниципальных услуг;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  <w:t>9) возможность получения информации о ходе предоставления муниципальных        услуг, в том числе с использованием информационно-коммуникационных технологий.</w:t>
      </w:r>
    </w:p>
    <w:p w:rsidR="00952EDB" w:rsidRPr="00D40673" w:rsidRDefault="00952EDB" w:rsidP="00952E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D40673">
        <w:rPr>
          <w:b/>
          <w:bCs/>
          <w:sz w:val="24"/>
          <w:szCs w:val="24"/>
        </w:rPr>
        <w:t>административных</w:t>
      </w:r>
      <w:proofErr w:type="gramEnd"/>
    </w:p>
    <w:p w:rsidR="00952EDB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lastRenderedPageBreak/>
        <w:t>процедур (действий), требования к порядку их выполнения, в том числе особенности выполнения административных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 xml:space="preserve">процедур (действий) в электронной форме, </w:t>
      </w:r>
    </w:p>
    <w:p w:rsidR="00952EDB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а также особенности выполнения административных процедур </w:t>
      </w:r>
    </w:p>
    <w:p w:rsidR="00952EDB" w:rsidRPr="00D40673" w:rsidRDefault="00952EDB" w:rsidP="000D1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в многофункциональны</w:t>
      </w:r>
      <w:r w:rsidR="000D1044">
        <w:rPr>
          <w:b/>
          <w:bCs/>
          <w:sz w:val="24"/>
          <w:szCs w:val="24"/>
        </w:rPr>
        <w:t>х</w:t>
      </w:r>
      <w:r w:rsidRPr="00D40673">
        <w:rPr>
          <w:b/>
          <w:bCs/>
          <w:sz w:val="24"/>
          <w:szCs w:val="24"/>
        </w:rPr>
        <w:t xml:space="preserve"> центрах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1E340A">
        <w:rPr>
          <w:sz w:val="24"/>
          <w:szCs w:val="24"/>
        </w:rPr>
        <w:t>4</w:t>
      </w:r>
      <w:r w:rsidRPr="00D40673">
        <w:rPr>
          <w:sz w:val="24"/>
          <w:szCs w:val="24"/>
        </w:rPr>
        <w:t xml:space="preserve">. Блок-схема последовательности  действий  при  предоставлении муниципальной услуги приводится в  приложении 1  к  настоящему Административному регламенту. 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</w:t>
      </w:r>
      <w:r w:rsidRPr="00D40673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1E340A">
        <w:rPr>
          <w:sz w:val="24"/>
          <w:szCs w:val="24"/>
        </w:rPr>
        <w:t>5</w:t>
      </w:r>
      <w:r w:rsidRPr="00D40673">
        <w:rPr>
          <w:sz w:val="24"/>
          <w:szCs w:val="24"/>
        </w:rPr>
        <w:t>. Предоставление муниципальной услуги по приватизации муниципального жилищного фонда, включает  в  себя  следующие  административные процедуры: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1) принятие заявление и документов;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2) рассмотрение заявления и оформление результата предоставления либо отказ в предоставлении муниципальной услуги;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3) выдача договора или отказ в предоставлении муниципальной услуги. </w:t>
      </w:r>
    </w:p>
    <w:p w:rsidR="00952EDB" w:rsidRDefault="00952EDB" w:rsidP="00952E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2EDB" w:rsidRPr="00D40673" w:rsidRDefault="00952EDB" w:rsidP="000D1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3.1. Принятие заявления </w:t>
      </w:r>
    </w:p>
    <w:p w:rsidR="00952EDB" w:rsidRPr="00D40673" w:rsidRDefault="00952EDB" w:rsidP="00952EDB">
      <w:pPr>
        <w:tabs>
          <w:tab w:val="left" w:pos="709"/>
        </w:tabs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</w:t>
      </w:r>
      <w:r w:rsidRPr="001E340A">
        <w:rPr>
          <w:sz w:val="24"/>
          <w:szCs w:val="24"/>
        </w:rPr>
        <w:t>6</w:t>
      </w:r>
      <w:r w:rsidRPr="00D40673">
        <w:rPr>
          <w:sz w:val="24"/>
          <w:szCs w:val="24"/>
        </w:rPr>
        <w:t>. Основанием для начала предоставления муниципальной услуги, является личное обращение заявителя либо представитель заявителя с комплектом документов, необходимых для заключения договора безвозмездной передачи жилого помещения в собственность в Админ</w:t>
      </w:r>
      <w:r w:rsidR="000D1044">
        <w:rPr>
          <w:sz w:val="24"/>
          <w:szCs w:val="24"/>
        </w:rPr>
        <w:t>истрацию деревни Харампур по адресу ул. Айваседо Энтак д.11</w:t>
      </w:r>
      <w:r w:rsidRPr="00D40673">
        <w:rPr>
          <w:sz w:val="24"/>
          <w:szCs w:val="24"/>
        </w:rPr>
        <w:t>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bookmarkStart w:id="4" w:name="sub_322"/>
      <w:r>
        <w:rPr>
          <w:sz w:val="24"/>
          <w:szCs w:val="24"/>
        </w:rPr>
        <w:t>2</w:t>
      </w:r>
      <w:r w:rsidRPr="001E340A">
        <w:rPr>
          <w:sz w:val="24"/>
          <w:szCs w:val="24"/>
        </w:rPr>
        <w:t>7</w:t>
      </w:r>
      <w:r w:rsidRPr="00D40673">
        <w:rPr>
          <w:sz w:val="24"/>
          <w:szCs w:val="24"/>
        </w:rPr>
        <w:t xml:space="preserve">. </w:t>
      </w:r>
      <w:r w:rsidR="000D1044">
        <w:rPr>
          <w:sz w:val="24"/>
          <w:szCs w:val="24"/>
        </w:rPr>
        <w:t>Уполномоченный с</w:t>
      </w:r>
      <w:r w:rsidRPr="00D40673">
        <w:rPr>
          <w:sz w:val="24"/>
          <w:szCs w:val="24"/>
        </w:rPr>
        <w:t xml:space="preserve">пециалист </w:t>
      </w:r>
      <w:r w:rsidR="000D1044">
        <w:rPr>
          <w:sz w:val="24"/>
          <w:szCs w:val="24"/>
        </w:rPr>
        <w:t>Администрации</w:t>
      </w:r>
      <w:r w:rsidRPr="00D40673">
        <w:rPr>
          <w:sz w:val="24"/>
          <w:szCs w:val="24"/>
        </w:rPr>
        <w:t>, ответственный за прием документов,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bookmarkStart w:id="5" w:name="sub_323"/>
      <w:bookmarkEnd w:id="4"/>
      <w:r>
        <w:rPr>
          <w:sz w:val="24"/>
          <w:szCs w:val="24"/>
        </w:rPr>
        <w:t>2</w:t>
      </w:r>
      <w:r w:rsidRPr="001E340A">
        <w:rPr>
          <w:sz w:val="24"/>
          <w:szCs w:val="24"/>
        </w:rPr>
        <w:t>8</w:t>
      </w:r>
      <w:r w:rsidRPr="00D40673">
        <w:rPr>
          <w:sz w:val="24"/>
          <w:szCs w:val="24"/>
        </w:rPr>
        <w:t>.</w:t>
      </w:r>
      <w:r w:rsidRPr="001E340A">
        <w:rPr>
          <w:sz w:val="24"/>
          <w:szCs w:val="24"/>
        </w:rPr>
        <w:t xml:space="preserve"> </w:t>
      </w:r>
      <w:r w:rsidR="000D1044">
        <w:rPr>
          <w:sz w:val="24"/>
          <w:szCs w:val="24"/>
        </w:rPr>
        <w:t>Уполномоченный специалист</w:t>
      </w:r>
      <w:r w:rsidRPr="00D40673">
        <w:rPr>
          <w:sz w:val="24"/>
          <w:szCs w:val="24"/>
        </w:rPr>
        <w:t xml:space="preserve"> Администрации проверяет предоставленные  документы, исходя из соответствующего перечня документов, необходимых для </w:t>
      </w:r>
      <w:bookmarkEnd w:id="5"/>
      <w:r w:rsidRPr="00D40673">
        <w:rPr>
          <w:sz w:val="24"/>
          <w:szCs w:val="24"/>
        </w:rPr>
        <w:t>предоставления муниципальной услуги.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bookmarkStart w:id="6" w:name="sub_324"/>
      <w:r>
        <w:rPr>
          <w:sz w:val="24"/>
          <w:szCs w:val="24"/>
        </w:rPr>
        <w:t>2</w:t>
      </w:r>
      <w:r w:rsidRPr="001E340A">
        <w:rPr>
          <w:sz w:val="24"/>
          <w:szCs w:val="24"/>
        </w:rPr>
        <w:t>9</w:t>
      </w:r>
      <w:r w:rsidRPr="00D406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D1044">
        <w:rPr>
          <w:sz w:val="24"/>
          <w:szCs w:val="24"/>
        </w:rPr>
        <w:t>Уполномоченный с</w:t>
      </w:r>
      <w:r w:rsidRPr="00D40673">
        <w:rPr>
          <w:sz w:val="24"/>
          <w:szCs w:val="24"/>
        </w:rPr>
        <w:t>пециалист Администрации при личном обращении заявителя производит сверку представленных экземпляров оригиналов и копий документов друг с другом. Если представленные копии документов не заверены в установленном законом порядке, специалист, сверив копии документов с их подлинными экземплярами, выполняет на них надпись об их соответствии подлинным экземплярам, заверяет своей подписью и  ставит дату заверения. Оригиналы документов возвращаются заявителю.</w:t>
      </w:r>
      <w:bookmarkEnd w:id="6"/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bookmarkStart w:id="7" w:name="sub_325"/>
      <w:r w:rsidRPr="001E340A">
        <w:rPr>
          <w:sz w:val="24"/>
          <w:szCs w:val="24"/>
        </w:rPr>
        <w:t>30</w:t>
      </w:r>
      <w:r w:rsidRPr="00D406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При установлении фактов отсутствия необходимых документов специалист по приватизации уведомляет заявителя о перечне недостающих документов, предлагает принять меры по предоставлению полного пакета документов.</w:t>
      </w:r>
    </w:p>
    <w:p w:rsidR="00952EDB" w:rsidRPr="001757FD" w:rsidRDefault="00952EDB" w:rsidP="00952EDB">
      <w:pPr>
        <w:ind w:firstLine="720"/>
        <w:jc w:val="both"/>
        <w:rPr>
          <w:sz w:val="24"/>
          <w:szCs w:val="24"/>
        </w:rPr>
      </w:pPr>
      <w:bookmarkStart w:id="8" w:name="sub_326"/>
      <w:bookmarkEnd w:id="7"/>
      <w:r>
        <w:rPr>
          <w:sz w:val="24"/>
          <w:szCs w:val="24"/>
        </w:rPr>
        <w:t>3</w:t>
      </w:r>
      <w:r w:rsidRPr="001E340A">
        <w:rPr>
          <w:sz w:val="24"/>
          <w:szCs w:val="24"/>
        </w:rPr>
        <w:t>1</w:t>
      </w:r>
      <w:r w:rsidRPr="001757FD">
        <w:rPr>
          <w:sz w:val="24"/>
          <w:szCs w:val="24"/>
        </w:rPr>
        <w:t>. При наличии заявления и полного комплекта документов специалист  Администрации оформляет ра</w:t>
      </w:r>
      <w:r w:rsidR="003707FD">
        <w:rPr>
          <w:sz w:val="24"/>
          <w:szCs w:val="24"/>
        </w:rPr>
        <w:t xml:space="preserve">списку о приеме документов приложение № </w:t>
      </w:r>
      <w:hyperlink w:anchor="sub_1800" w:history="1">
        <w:r w:rsidR="003707FD">
          <w:rPr>
            <w:bCs/>
            <w:sz w:val="24"/>
            <w:szCs w:val="24"/>
          </w:rPr>
          <w:t>4</w:t>
        </w:r>
      </w:hyperlink>
      <w:r w:rsidRPr="001757FD">
        <w:rPr>
          <w:sz w:val="24"/>
          <w:szCs w:val="24"/>
        </w:rPr>
        <w:t xml:space="preserve"> к настоящему административному регламенту. В расписке указываются:</w:t>
      </w:r>
    </w:p>
    <w:bookmarkEnd w:id="8"/>
    <w:p w:rsidR="00952EDB" w:rsidRPr="001757FD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757FD">
        <w:rPr>
          <w:sz w:val="24"/>
          <w:szCs w:val="24"/>
        </w:rPr>
        <w:t xml:space="preserve"> дата приема заявления и необходимого пакета документов;</w:t>
      </w:r>
    </w:p>
    <w:p w:rsidR="00952EDB" w:rsidRPr="001757FD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1757FD">
        <w:rPr>
          <w:sz w:val="24"/>
          <w:szCs w:val="24"/>
        </w:rPr>
        <w:t xml:space="preserve"> фамилия и инициалы </w:t>
      </w:r>
      <w:r w:rsidR="00551B65">
        <w:rPr>
          <w:sz w:val="24"/>
          <w:szCs w:val="24"/>
        </w:rPr>
        <w:t xml:space="preserve">уполномоченного </w:t>
      </w:r>
      <w:r w:rsidRPr="001757FD">
        <w:rPr>
          <w:sz w:val="24"/>
          <w:szCs w:val="24"/>
        </w:rPr>
        <w:t>специалиста, принявшего документы, а также его подпись;</w:t>
      </w:r>
    </w:p>
    <w:p w:rsidR="00952EDB" w:rsidRPr="001757FD" w:rsidRDefault="00952EDB" w:rsidP="00952EDB">
      <w:pPr>
        <w:ind w:firstLine="720"/>
        <w:jc w:val="both"/>
        <w:rPr>
          <w:sz w:val="24"/>
          <w:szCs w:val="24"/>
        </w:rPr>
      </w:pPr>
      <w:r w:rsidRPr="001757FD">
        <w:rPr>
          <w:sz w:val="24"/>
          <w:szCs w:val="24"/>
        </w:rPr>
        <w:t>Продолжительность Административной процедуры до 20 мин.</w:t>
      </w:r>
    </w:p>
    <w:p w:rsidR="00952EDB" w:rsidRDefault="00952EDB" w:rsidP="00952EDB">
      <w:pPr>
        <w:autoSpaceDE w:val="0"/>
        <w:autoSpaceDN w:val="0"/>
        <w:adjustRightInd w:val="0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3.2. Рассмотрение обращения заявителя и оформление результата</w:t>
      </w:r>
    </w:p>
    <w:p w:rsidR="00952EDB" w:rsidRPr="00D40673" w:rsidRDefault="00952EDB" w:rsidP="00551B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предоставления либо отказа в предоставлении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>муниципальной услуги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340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51B65">
        <w:rPr>
          <w:sz w:val="24"/>
          <w:szCs w:val="24"/>
        </w:rPr>
        <w:t xml:space="preserve"> Уполномоченный</w:t>
      </w:r>
      <w:r w:rsidRPr="00D40673">
        <w:t xml:space="preserve"> </w:t>
      </w:r>
      <w:r w:rsidR="00551B65">
        <w:rPr>
          <w:sz w:val="24"/>
          <w:szCs w:val="24"/>
        </w:rPr>
        <w:t>с</w:t>
      </w:r>
      <w:r w:rsidRPr="00D40673">
        <w:rPr>
          <w:sz w:val="24"/>
          <w:szCs w:val="24"/>
        </w:rPr>
        <w:t>пециалист Администрации, ответственный за рассмотрение документов, представленных для заключения договора передачи жилого помещения в собственность, осуществляет проверку представленного заявления и документов на предмет наличия полного перечня документов и оснований для заключения договора.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340A">
        <w:rPr>
          <w:sz w:val="24"/>
          <w:szCs w:val="24"/>
        </w:rPr>
        <w:t>3</w:t>
      </w:r>
      <w:r w:rsidR="00551B65">
        <w:rPr>
          <w:sz w:val="24"/>
          <w:szCs w:val="24"/>
        </w:rPr>
        <w:t>. Уполномоченный с</w:t>
      </w:r>
      <w:r w:rsidRPr="00D40673">
        <w:rPr>
          <w:sz w:val="24"/>
          <w:szCs w:val="24"/>
        </w:rPr>
        <w:t xml:space="preserve">пециалист </w:t>
      </w:r>
      <w:r w:rsidR="00551B65">
        <w:rPr>
          <w:sz w:val="24"/>
          <w:szCs w:val="24"/>
        </w:rPr>
        <w:t>Администрации</w:t>
      </w:r>
      <w:r w:rsidRPr="00D40673">
        <w:rPr>
          <w:sz w:val="24"/>
          <w:szCs w:val="24"/>
        </w:rPr>
        <w:t>, ответственный за рассмотрение документов, проверяет: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1) наличие права собственности муниципального образования </w:t>
      </w:r>
      <w:r w:rsidR="00551B65">
        <w:rPr>
          <w:sz w:val="24"/>
          <w:szCs w:val="24"/>
        </w:rPr>
        <w:t>деревня Харампур</w:t>
      </w:r>
      <w:r w:rsidRPr="00D40673">
        <w:rPr>
          <w:sz w:val="24"/>
          <w:szCs w:val="24"/>
        </w:rPr>
        <w:t xml:space="preserve"> на жилое помещение;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2) соответствие технических характеристик жилого помещения, указанных в договоре социального найма, техническим характеристикам, указанным в свидетельстве о </w:t>
      </w:r>
      <w:r w:rsidRPr="00D40673">
        <w:rPr>
          <w:sz w:val="24"/>
          <w:szCs w:val="24"/>
        </w:rPr>
        <w:lastRenderedPageBreak/>
        <w:t>государственной регистрации права, реестре объектов муниципального жилищного фонда, кадастровом паспорте;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3) перечень лиц, включенных в договор социального найма жилого помещения;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4) перечень лиц, зарегистрированных в жилом помещении по месту жительства;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5) неиспользование гражданами, участвующими в приватизации жилого помещения, права на безвозмездную передачу жилого помещения в собственность;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6) наличие лиц, не утративших право пользования жилым помещением;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7) факт проживания в жилом помещении несовершеннолетних граждан;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8) соответствие представленных документов требованиям законодательства;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9) наличие полномочий у представителей, если заявление подано представителем;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10) отсутствие ограничений на приватизацию жилого помещения.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Продолжительность Административной процедуры 25 календарных дней.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340A">
        <w:rPr>
          <w:sz w:val="24"/>
          <w:szCs w:val="24"/>
        </w:rPr>
        <w:t>4</w:t>
      </w:r>
      <w:r w:rsidRPr="00D40673">
        <w:rPr>
          <w:sz w:val="24"/>
          <w:szCs w:val="24"/>
        </w:rPr>
        <w:t xml:space="preserve">. По результатам проверки заявлений и документов </w:t>
      </w:r>
      <w:r w:rsidR="00551B65">
        <w:rPr>
          <w:sz w:val="24"/>
          <w:szCs w:val="24"/>
        </w:rPr>
        <w:t xml:space="preserve">уполномоченный </w:t>
      </w:r>
      <w:r w:rsidRPr="00D40673">
        <w:rPr>
          <w:sz w:val="24"/>
          <w:szCs w:val="24"/>
        </w:rPr>
        <w:t xml:space="preserve">специалист Администрации, ответственный за рассмотрение документов, осуществляет: 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40673">
        <w:rPr>
          <w:sz w:val="24"/>
          <w:szCs w:val="24"/>
        </w:rPr>
        <w:t xml:space="preserve"> подготовку проекта договора передачи жилого помещения в собственность.</w:t>
      </w:r>
    </w:p>
    <w:p w:rsidR="00952EDB" w:rsidRPr="0013502E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Продолжительность Административной процедуры 10 календарных дней</w:t>
      </w:r>
      <w:r w:rsidRPr="0013502E">
        <w:rPr>
          <w:sz w:val="24"/>
          <w:szCs w:val="24"/>
        </w:rPr>
        <w:t>;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</w:t>
      </w:r>
      <w:r w:rsidRPr="00D40673">
        <w:rPr>
          <w:sz w:val="24"/>
          <w:szCs w:val="24"/>
        </w:rPr>
        <w:t xml:space="preserve"> проект уведомления об отказе в передаче жилого помещения в собственность граждан.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           Продолжительность Административной процедуры 4 календарных дней.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340A">
        <w:rPr>
          <w:sz w:val="24"/>
          <w:szCs w:val="24"/>
        </w:rPr>
        <w:t>5</w:t>
      </w:r>
      <w:r w:rsidRPr="00D40673">
        <w:rPr>
          <w:sz w:val="24"/>
          <w:szCs w:val="24"/>
        </w:rPr>
        <w:t xml:space="preserve">. Подготовленный договор передачи жилого помещения в собственность либо уведомления об отказе в передаче жилого помещения в собственность согласовывается с </w:t>
      </w:r>
      <w:r w:rsidR="00551B65">
        <w:rPr>
          <w:sz w:val="24"/>
          <w:szCs w:val="24"/>
        </w:rPr>
        <w:t>Главой Администрации</w:t>
      </w:r>
      <w:r w:rsidRPr="00D40673">
        <w:rPr>
          <w:sz w:val="24"/>
          <w:szCs w:val="24"/>
        </w:rPr>
        <w:t>, а при его отсутствии - с замещающими лицами.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Продолжительность Административной процедуры 5 календарных дней.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5112">
        <w:rPr>
          <w:sz w:val="24"/>
          <w:szCs w:val="24"/>
        </w:rPr>
        <w:t>6</w:t>
      </w:r>
      <w:r w:rsidRPr="00D40673">
        <w:rPr>
          <w:sz w:val="24"/>
          <w:szCs w:val="24"/>
        </w:rPr>
        <w:t>. В договор передачи жилого помещения в собственность включаются следующие сведения: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40673">
        <w:rPr>
          <w:sz w:val="24"/>
          <w:szCs w:val="24"/>
        </w:rPr>
        <w:t xml:space="preserve"> Ф.И.О. граждан, в собственность которых передается жилое помещение, их даты рождения, личность, адреса регистрации гражданина;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D40673">
        <w:rPr>
          <w:sz w:val="24"/>
          <w:szCs w:val="24"/>
        </w:rPr>
        <w:t xml:space="preserve"> сведения о жилом помещении;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D40673">
        <w:rPr>
          <w:sz w:val="24"/>
          <w:szCs w:val="24"/>
        </w:rPr>
        <w:t xml:space="preserve"> вид собственности, доли в праве собственности при передаче жилого помещения в общую долевую собственность граждан. 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</w:t>
      </w:r>
      <w:r w:rsidRPr="00D40673">
        <w:rPr>
          <w:sz w:val="24"/>
          <w:szCs w:val="24"/>
        </w:rPr>
        <w:t xml:space="preserve">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5112">
        <w:rPr>
          <w:sz w:val="24"/>
          <w:szCs w:val="24"/>
        </w:rPr>
        <w:t>7</w:t>
      </w:r>
      <w:r w:rsidRPr="00D406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Уведомление об отказе в передаче жилого помещения в собственность должно содержать следующие сведения: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40673">
        <w:rPr>
          <w:sz w:val="24"/>
          <w:szCs w:val="24"/>
        </w:rPr>
        <w:t xml:space="preserve"> сведения о заявителе;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40673">
        <w:rPr>
          <w:sz w:val="24"/>
          <w:szCs w:val="24"/>
        </w:rPr>
        <w:t>сведения о жилом помещении;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40673">
        <w:rPr>
          <w:sz w:val="24"/>
          <w:szCs w:val="24"/>
        </w:rPr>
        <w:t>основание для отказа.</w:t>
      </w:r>
    </w:p>
    <w:p w:rsidR="00952EDB" w:rsidRPr="00D40673" w:rsidRDefault="00952EDB" w:rsidP="00952EDB">
      <w:pPr>
        <w:tabs>
          <w:tab w:val="left" w:pos="680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5112">
        <w:rPr>
          <w:sz w:val="24"/>
          <w:szCs w:val="24"/>
        </w:rPr>
        <w:t>8</w:t>
      </w:r>
      <w:r w:rsidRPr="00D40673">
        <w:rPr>
          <w:sz w:val="24"/>
          <w:szCs w:val="24"/>
        </w:rPr>
        <w:t xml:space="preserve">. Подписание </w:t>
      </w:r>
      <w:r w:rsidR="00D0503D">
        <w:rPr>
          <w:sz w:val="24"/>
          <w:szCs w:val="24"/>
        </w:rPr>
        <w:t>Главой</w:t>
      </w:r>
      <w:r w:rsidRPr="00D40673">
        <w:rPr>
          <w:sz w:val="24"/>
          <w:szCs w:val="24"/>
        </w:rPr>
        <w:t xml:space="preserve"> Администрации, уведомления об отказе в передаче жилого помещения в собственность граждан, является основанием для направления такого уведомления заявителю.</w:t>
      </w:r>
    </w:p>
    <w:p w:rsidR="00952EDB" w:rsidRPr="00D40673" w:rsidRDefault="00952EDB" w:rsidP="00952EDB">
      <w:pPr>
        <w:tabs>
          <w:tab w:val="left" w:pos="6804"/>
        </w:tabs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Продолжительность Административной процедуры 14 календарных дней.</w:t>
      </w:r>
    </w:p>
    <w:p w:rsidR="00952EDB" w:rsidRPr="00D40673" w:rsidRDefault="00952EDB" w:rsidP="00952EDB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5112">
        <w:rPr>
          <w:sz w:val="24"/>
          <w:szCs w:val="24"/>
        </w:rPr>
        <w:t>9</w:t>
      </w:r>
      <w:r w:rsidRPr="00D40673">
        <w:rPr>
          <w:sz w:val="24"/>
          <w:szCs w:val="24"/>
        </w:rPr>
        <w:t xml:space="preserve">. После подписания </w:t>
      </w:r>
      <w:r w:rsidR="00D0503D">
        <w:rPr>
          <w:sz w:val="24"/>
          <w:szCs w:val="24"/>
        </w:rPr>
        <w:t>договора Главой</w:t>
      </w:r>
      <w:r w:rsidRPr="00D40673">
        <w:rPr>
          <w:sz w:val="24"/>
          <w:szCs w:val="24"/>
        </w:rPr>
        <w:t xml:space="preserve"> Администрации, ответственный за рассмотрение документов, приглашает заявителя для подписания договора с использованием телефонной связи или другим указанным в заявлении заявителем способом (факс, почтой, электронной почтой).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Продолжительность Административной процедуры 14 календарных дней.</w:t>
      </w:r>
    </w:p>
    <w:p w:rsidR="00952EDB" w:rsidRPr="00D40673" w:rsidRDefault="00952EDB" w:rsidP="0095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503D"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Договор безвозмездной передачи жилого помещения в собственность должен содержать подписи лиц, которым жилое помещение передается в собственность либо их законных представителей, либо лиц, действующих по доверенности.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0F5112">
        <w:rPr>
          <w:sz w:val="24"/>
          <w:szCs w:val="24"/>
        </w:rPr>
        <w:lastRenderedPageBreak/>
        <w:t>40</w:t>
      </w:r>
      <w:r w:rsidRPr="00D40673">
        <w:rPr>
          <w:sz w:val="24"/>
          <w:szCs w:val="24"/>
        </w:rPr>
        <w:t xml:space="preserve">. После подписания договора </w:t>
      </w:r>
      <w:r w:rsidR="00D0503D">
        <w:rPr>
          <w:sz w:val="24"/>
          <w:szCs w:val="24"/>
        </w:rPr>
        <w:t xml:space="preserve">уполномоченный </w:t>
      </w:r>
      <w:r w:rsidRPr="00D40673">
        <w:rPr>
          <w:sz w:val="24"/>
          <w:szCs w:val="24"/>
        </w:rPr>
        <w:t>специалист Администрации, ответственный за рассмотрение документов, производит его регистрацию в журнале регистрации договоров передачи квартир в собственность граждан.</w:t>
      </w:r>
    </w:p>
    <w:p w:rsidR="00952EDB" w:rsidRPr="00D40673" w:rsidRDefault="00952EDB" w:rsidP="00952EDB">
      <w:pPr>
        <w:ind w:firstLine="720"/>
        <w:jc w:val="both"/>
        <w:rPr>
          <w:sz w:val="24"/>
          <w:szCs w:val="24"/>
        </w:rPr>
      </w:pPr>
      <w:r w:rsidRPr="000F5112">
        <w:rPr>
          <w:sz w:val="24"/>
          <w:szCs w:val="24"/>
        </w:rPr>
        <w:t>41</w:t>
      </w:r>
      <w:r w:rsidRPr="00D40673">
        <w:rPr>
          <w:sz w:val="24"/>
          <w:szCs w:val="24"/>
        </w:rPr>
        <w:t xml:space="preserve">. Регистрация уведомления об отказе в передаче жилого помещения в собственность, либо возврат документов в связи с истечением 2-х месячного срока со дня подачи заявления, производится в журнале учета исходящей корреспонденции </w:t>
      </w:r>
      <w:r w:rsidR="00FF3579">
        <w:rPr>
          <w:sz w:val="24"/>
          <w:szCs w:val="24"/>
        </w:rPr>
        <w:t>Администрации</w:t>
      </w:r>
      <w:r w:rsidRPr="00D40673">
        <w:rPr>
          <w:sz w:val="24"/>
          <w:szCs w:val="24"/>
        </w:rPr>
        <w:t>.</w:t>
      </w: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52EDB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3.3 Выдача результата предоставления либо отказа </w:t>
      </w:r>
    </w:p>
    <w:p w:rsidR="00952EDB" w:rsidRPr="00D40673" w:rsidRDefault="00952EDB" w:rsidP="00FF35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t>в предоставлении 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0F5112">
        <w:rPr>
          <w:bCs/>
          <w:sz w:val="24"/>
          <w:szCs w:val="24"/>
        </w:rPr>
        <w:t>2</w:t>
      </w:r>
      <w:r w:rsidRPr="00D4067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40673">
        <w:rPr>
          <w:bCs/>
          <w:sz w:val="24"/>
          <w:szCs w:val="24"/>
        </w:rPr>
        <w:t xml:space="preserve">Основанием для начала процедуры выдачи результата либо отказа в предоставлении муниципальной услуги является подписание решения </w:t>
      </w:r>
      <w:r w:rsidR="00FF3579">
        <w:rPr>
          <w:sz w:val="24"/>
          <w:szCs w:val="24"/>
        </w:rPr>
        <w:t>главы Администрации</w:t>
      </w:r>
      <w:r w:rsidRPr="00D40673">
        <w:rPr>
          <w:sz w:val="24"/>
          <w:szCs w:val="24"/>
        </w:rPr>
        <w:t xml:space="preserve">, </w:t>
      </w:r>
      <w:r w:rsidRPr="00D40673">
        <w:rPr>
          <w:bCs/>
          <w:sz w:val="24"/>
          <w:szCs w:val="24"/>
        </w:rPr>
        <w:t>Решение о предоставлении  муниципальной услуги регистрируется в журнале регистрации договоров передачи жилого помещения в собственность граждан.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0673">
        <w:rPr>
          <w:bCs/>
          <w:sz w:val="24"/>
          <w:szCs w:val="24"/>
        </w:rPr>
        <w:t>Продолжительность Административной процедуры 20 минут.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0673">
        <w:rPr>
          <w:bCs/>
          <w:sz w:val="24"/>
          <w:szCs w:val="24"/>
        </w:rPr>
        <w:t xml:space="preserve">Решение  об отказе в предоставлении муниципальной услуги </w:t>
      </w:r>
      <w:r w:rsidR="00FF3579">
        <w:rPr>
          <w:bCs/>
          <w:sz w:val="24"/>
          <w:szCs w:val="24"/>
        </w:rPr>
        <w:t xml:space="preserve">регистрируется </w:t>
      </w:r>
      <w:r w:rsidRPr="00D40673">
        <w:rPr>
          <w:bCs/>
          <w:sz w:val="24"/>
          <w:szCs w:val="24"/>
        </w:rPr>
        <w:t>в журнале регистрации отправляемых документов.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0673">
        <w:rPr>
          <w:bCs/>
          <w:sz w:val="24"/>
          <w:szCs w:val="24"/>
        </w:rPr>
        <w:t>Продолжительность Административной процедуры 20 минут.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</w:t>
      </w:r>
      <w:r w:rsidRPr="00D40673">
        <w:rPr>
          <w:bCs/>
          <w:sz w:val="24"/>
          <w:szCs w:val="24"/>
        </w:rPr>
        <w:t xml:space="preserve">ешение о предоставлении муниципальной услуги </w:t>
      </w:r>
      <w:r w:rsidR="00FF3579">
        <w:rPr>
          <w:bCs/>
          <w:sz w:val="24"/>
          <w:szCs w:val="24"/>
        </w:rPr>
        <w:t xml:space="preserve">уполномоченный </w:t>
      </w:r>
      <w:r w:rsidRPr="00D40673">
        <w:rPr>
          <w:bCs/>
          <w:sz w:val="24"/>
          <w:szCs w:val="24"/>
        </w:rPr>
        <w:t>специалист вручает лично заявителю (представителю заявителя с предоставлением документов подтверждающие полномочия) в течение двух месячного срока с даты подачи заявления на предоставление муниципальной услуги, решение об отказе в предоставлении муниципальной услуги вручается лично заявителю (представителю заявителя с предоставлением документов подтверждающие полномочия) или почтовым направлением в течение 14 календарных дней.</w:t>
      </w:r>
      <w:proofErr w:type="gramEnd"/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0673">
        <w:rPr>
          <w:bCs/>
          <w:sz w:val="24"/>
          <w:szCs w:val="24"/>
        </w:rPr>
        <w:t>Результатом административной процедуры является предоставление решения о предоставлении либо об отказе в предоставлении муниципальной услуги.</w:t>
      </w:r>
    </w:p>
    <w:p w:rsidR="00952EDB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EDB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IV. Формы </w:t>
      </w:r>
      <w:proofErr w:type="gramStart"/>
      <w:r w:rsidRPr="00D40673">
        <w:rPr>
          <w:b/>
          <w:bCs/>
          <w:sz w:val="24"/>
          <w:szCs w:val="24"/>
        </w:rPr>
        <w:t>контроля за</w:t>
      </w:r>
      <w:proofErr w:type="gramEnd"/>
      <w:r w:rsidRPr="00D40673">
        <w:rPr>
          <w:b/>
          <w:bCs/>
          <w:sz w:val="24"/>
          <w:szCs w:val="24"/>
        </w:rPr>
        <w:t xml:space="preserve"> исполнением Административного регламента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 w:rsidRPr="00D40673">
        <w:rPr>
          <w:b/>
          <w:bCs/>
          <w:sz w:val="24"/>
          <w:szCs w:val="24"/>
        </w:rPr>
        <w:t>контроля за</w:t>
      </w:r>
      <w:proofErr w:type="gramEnd"/>
      <w:r w:rsidRPr="00D40673">
        <w:rPr>
          <w:b/>
          <w:bCs/>
          <w:sz w:val="24"/>
          <w:szCs w:val="24"/>
        </w:rPr>
        <w:t xml:space="preserve"> соблюдением</w:t>
      </w:r>
    </w:p>
    <w:p w:rsidR="00952EDB" w:rsidRPr="00D40673" w:rsidRDefault="00952EDB" w:rsidP="00FF35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и исполнением положений Административного регламента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5112">
        <w:rPr>
          <w:sz w:val="24"/>
          <w:szCs w:val="24"/>
        </w:rPr>
        <w:t>3</w:t>
      </w:r>
      <w:r w:rsidRPr="00D40673">
        <w:rPr>
          <w:sz w:val="24"/>
          <w:szCs w:val="24"/>
        </w:rPr>
        <w:t xml:space="preserve">. Текущий  </w:t>
      </w:r>
      <w:proofErr w:type="gramStart"/>
      <w:r w:rsidRPr="00D40673">
        <w:rPr>
          <w:sz w:val="24"/>
          <w:szCs w:val="24"/>
        </w:rPr>
        <w:t>контроль  за</w:t>
      </w:r>
      <w:proofErr w:type="gramEnd"/>
      <w:r w:rsidRPr="00D40673">
        <w:rPr>
          <w:sz w:val="24"/>
          <w:szCs w:val="24"/>
        </w:rPr>
        <w:t xml:space="preserve"> соблюдением   последовательности административных    действий,   определенных  настоящим  Административным регламентом,  и  принятием  в  ходе предоставления муниципальной услуги решений,  осуществляет заместитель Главы Администрации.  </w:t>
      </w:r>
    </w:p>
    <w:p w:rsidR="00952EDB" w:rsidRPr="00D40673" w:rsidRDefault="00952EDB" w:rsidP="009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4.2. Порядок и периодичность осуществления </w:t>
      </w:r>
      <w:proofErr w:type="gramStart"/>
      <w:r w:rsidRPr="00D40673">
        <w:rPr>
          <w:b/>
          <w:bCs/>
          <w:sz w:val="24"/>
          <w:szCs w:val="24"/>
        </w:rPr>
        <w:t>плановых</w:t>
      </w:r>
      <w:proofErr w:type="gramEnd"/>
      <w:r w:rsidRPr="00D40673">
        <w:rPr>
          <w:b/>
          <w:bCs/>
          <w:sz w:val="24"/>
          <w:szCs w:val="24"/>
        </w:rPr>
        <w:t xml:space="preserve"> и внеплановых</w:t>
      </w:r>
    </w:p>
    <w:p w:rsidR="00952EDB" w:rsidRPr="00D40673" w:rsidRDefault="00952EDB" w:rsidP="00FF35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проверок полноты и качества предоставления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>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5112">
        <w:rPr>
          <w:sz w:val="24"/>
          <w:szCs w:val="24"/>
        </w:rPr>
        <w:t>4</w:t>
      </w:r>
      <w:r w:rsidRPr="00D40673">
        <w:rPr>
          <w:sz w:val="24"/>
          <w:szCs w:val="24"/>
        </w:rPr>
        <w:t xml:space="preserve">. </w:t>
      </w:r>
      <w:proofErr w:type="gramStart"/>
      <w:r w:rsidRPr="00D40673">
        <w:rPr>
          <w:sz w:val="24"/>
          <w:szCs w:val="24"/>
        </w:rPr>
        <w:t>Контроль за</w:t>
      </w:r>
      <w:proofErr w:type="gramEnd"/>
      <w:r w:rsidRPr="00D40673">
        <w:rPr>
          <w:sz w:val="24"/>
          <w:szCs w:val="24"/>
        </w:rPr>
        <w:t xml:space="preserve"> полнотой и качеством предоставления муниципальной услуги  включает в себя проведение проверок, выявление и установление нарушений прав    заявителей,  принятие  решений об  устранении соответствующих нарушений.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Проверки могут быть  плановыми  на  основании  планов  работы либо внеплановыми, проводимыми, в том числе по жалобе    заявителей на своевременность, полноту  и  качество предоставления муниципальной услуги.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Решение о проведении внеплановой проверки принимает Главы Администрации.  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Результаты  проверки  оформляются  в виде акта, в котором отмечаются выявленные недостатки и указываются предложения по их устранению.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t>4.3. Ответственность муниципальных служащих и иных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 xml:space="preserve">должностных лиц </w:t>
      </w:r>
    </w:p>
    <w:p w:rsidR="00952EDB" w:rsidRPr="00D40673" w:rsidRDefault="00952EDB" w:rsidP="00FF35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за решения и действия (бездействие),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>принимаемые (осуществляемые) в ходе предоставления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>муниципальной услуги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72FF1">
        <w:rPr>
          <w:sz w:val="24"/>
          <w:szCs w:val="24"/>
        </w:rPr>
        <w:t>5</w:t>
      </w:r>
      <w:r w:rsidRPr="00D40673">
        <w:rPr>
          <w:sz w:val="24"/>
          <w:szCs w:val="24"/>
        </w:rPr>
        <w:t xml:space="preserve">. По результатам  проведения  проверок  полноты  и  качества предоставления   муниципальной  услуги  в  случае  выявления  нарушений виновные    лица    привлекаются    к  дисциплинарной  ответственности  в соответствии </w:t>
      </w:r>
      <w:proofErr w:type="gramStart"/>
      <w:r w:rsidRPr="00D40673">
        <w:rPr>
          <w:sz w:val="24"/>
          <w:szCs w:val="24"/>
        </w:rPr>
        <w:t>с</w:t>
      </w:r>
      <w:proofErr w:type="gramEnd"/>
      <w:r w:rsidRPr="00D40673">
        <w:rPr>
          <w:sz w:val="24"/>
          <w:szCs w:val="24"/>
        </w:rPr>
        <w:t>:</w:t>
      </w:r>
    </w:p>
    <w:p w:rsidR="00952EDB" w:rsidRPr="00D40673" w:rsidRDefault="00952EDB" w:rsidP="003816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D40673">
        <w:rPr>
          <w:sz w:val="24"/>
          <w:szCs w:val="24"/>
        </w:rPr>
        <w:t xml:space="preserve">  </w:t>
      </w:r>
      <w:hyperlink r:id="rId20" w:history="1">
        <w:r w:rsidRPr="00D40673">
          <w:rPr>
            <w:sz w:val="24"/>
            <w:szCs w:val="24"/>
          </w:rPr>
          <w:t>Федеральным    законом</w:t>
        </w:r>
      </w:hyperlink>
      <w:r w:rsidRPr="00D40673">
        <w:rPr>
          <w:sz w:val="24"/>
          <w:szCs w:val="24"/>
        </w:rPr>
        <w:t xml:space="preserve">    от  02 марта  2007  года  № 25-ФЗ  </w:t>
      </w:r>
      <w:r>
        <w:rPr>
          <w:sz w:val="24"/>
          <w:szCs w:val="24"/>
        </w:rPr>
        <w:t>«</w:t>
      </w:r>
      <w:r w:rsidRPr="00D40673">
        <w:rPr>
          <w:sz w:val="24"/>
          <w:szCs w:val="24"/>
        </w:rPr>
        <w:t>О муниципальной  службе в Российской  Федерации</w:t>
      </w:r>
      <w:r>
        <w:rPr>
          <w:sz w:val="24"/>
          <w:szCs w:val="24"/>
        </w:rPr>
        <w:t>»</w:t>
      </w:r>
      <w:r w:rsidRPr="00D40673">
        <w:rPr>
          <w:sz w:val="24"/>
          <w:szCs w:val="24"/>
        </w:rPr>
        <w:t xml:space="preserve">,  </w:t>
      </w:r>
      <w:hyperlink r:id="rId21" w:history="1">
        <w:r w:rsidR="00381670" w:rsidRPr="00D40673">
          <w:rPr>
            <w:sz w:val="24"/>
            <w:szCs w:val="24"/>
          </w:rPr>
          <w:t>Федеральным    законом</w:t>
        </w:r>
      </w:hyperlink>
      <w:r w:rsidR="00381670">
        <w:rPr>
          <w:sz w:val="24"/>
          <w:szCs w:val="24"/>
        </w:rPr>
        <w:t xml:space="preserve">    от  22 декабря  2014  года  № 434</w:t>
      </w:r>
      <w:r w:rsidR="00381670" w:rsidRPr="00D40673">
        <w:rPr>
          <w:sz w:val="24"/>
          <w:szCs w:val="24"/>
        </w:rPr>
        <w:t xml:space="preserve">-ФЗ  </w:t>
      </w:r>
      <w:r w:rsidR="00381670">
        <w:rPr>
          <w:sz w:val="24"/>
          <w:szCs w:val="24"/>
        </w:rPr>
        <w:t>«О внесении изменений в кодекс Российской Федерации об Административных правонарушениях»</w:t>
      </w:r>
      <w:r w:rsidR="00381670" w:rsidRPr="00D40673">
        <w:rPr>
          <w:sz w:val="24"/>
          <w:szCs w:val="24"/>
        </w:rPr>
        <w:t>,</w:t>
      </w:r>
      <w:r w:rsidR="00381670">
        <w:rPr>
          <w:sz w:val="24"/>
          <w:szCs w:val="24"/>
        </w:rPr>
        <w:t xml:space="preserve"> статьи 19.6.1. </w:t>
      </w:r>
      <w:proofErr w:type="gramStart"/>
      <w:r w:rsidR="00381670">
        <w:rPr>
          <w:sz w:val="24"/>
          <w:szCs w:val="24"/>
        </w:rPr>
        <w:t xml:space="preserve">КоАП РФ, </w:t>
      </w:r>
      <w:hyperlink r:id="rId22" w:history="1">
        <w:r w:rsidRPr="00D40673">
          <w:rPr>
            <w:sz w:val="24"/>
            <w:szCs w:val="24"/>
          </w:rPr>
          <w:t>Законом</w:t>
        </w:r>
      </w:hyperlink>
      <w:r w:rsidRPr="00D40673">
        <w:rPr>
          <w:sz w:val="24"/>
          <w:szCs w:val="24"/>
        </w:rPr>
        <w:t xml:space="preserve"> автономн</w:t>
      </w:r>
      <w:r w:rsidR="00381670">
        <w:rPr>
          <w:sz w:val="24"/>
          <w:szCs w:val="24"/>
        </w:rPr>
        <w:t xml:space="preserve">ого  округа  от  22  июня 2007 года </w:t>
      </w:r>
      <w:r w:rsidRPr="00D40673">
        <w:rPr>
          <w:sz w:val="24"/>
          <w:szCs w:val="24"/>
        </w:rPr>
        <w:t xml:space="preserve">№ 67-ЗАО </w:t>
      </w:r>
      <w:r>
        <w:rPr>
          <w:sz w:val="24"/>
          <w:szCs w:val="24"/>
        </w:rPr>
        <w:t>«</w:t>
      </w:r>
      <w:r w:rsidRPr="00D40673">
        <w:rPr>
          <w:sz w:val="24"/>
          <w:szCs w:val="24"/>
        </w:rPr>
        <w:t>О муниципальной  службе в Ямало-Ненецкого автономного округа</w:t>
      </w:r>
      <w:r>
        <w:rPr>
          <w:sz w:val="24"/>
          <w:szCs w:val="24"/>
        </w:rPr>
        <w:t>»</w:t>
      </w:r>
      <w:r w:rsidRPr="00D40673">
        <w:rPr>
          <w:sz w:val="24"/>
          <w:szCs w:val="24"/>
        </w:rPr>
        <w:t xml:space="preserve">, </w:t>
      </w:r>
      <w:hyperlink r:id="rId23" w:history="1">
        <w:r w:rsidRPr="00D40673">
          <w:rPr>
            <w:sz w:val="24"/>
            <w:szCs w:val="24"/>
          </w:rPr>
          <w:t>Трудовым    кодексом</w:t>
        </w:r>
      </w:hyperlink>
      <w:r w:rsidRPr="00D40673">
        <w:rPr>
          <w:sz w:val="24"/>
          <w:szCs w:val="24"/>
        </w:rPr>
        <w:t xml:space="preserve">    Российской    Федерации - муниципальные служащие Администрации;</w:t>
      </w:r>
      <w:proofErr w:type="gramEnd"/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hyperlink r:id="rId24" w:history="1">
        <w:r w:rsidRPr="00D40673">
          <w:rPr>
            <w:sz w:val="24"/>
            <w:szCs w:val="24"/>
          </w:rPr>
          <w:t>Трудовым кодексом</w:t>
        </w:r>
      </w:hyperlink>
      <w:r w:rsidRPr="00D40673">
        <w:rPr>
          <w:sz w:val="24"/>
          <w:szCs w:val="24"/>
        </w:rPr>
        <w:t xml:space="preserve"> Российской Федерации - </w:t>
      </w:r>
      <w:proofErr w:type="gramStart"/>
      <w:r w:rsidRPr="00D40673">
        <w:rPr>
          <w:sz w:val="24"/>
          <w:szCs w:val="24"/>
        </w:rPr>
        <w:t>работники</w:t>
      </w:r>
      <w:proofErr w:type="gramEnd"/>
      <w:r w:rsidRPr="00D40673">
        <w:rPr>
          <w:sz w:val="24"/>
          <w:szCs w:val="24"/>
        </w:rPr>
        <w:t xml:space="preserve"> не замещающие должность муниципальной службы.</w:t>
      </w:r>
    </w:p>
    <w:p w:rsidR="00952EDB" w:rsidRPr="00D40673" w:rsidRDefault="00952EDB" w:rsidP="00952E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0673">
        <w:rPr>
          <w:b/>
          <w:bCs/>
          <w:sz w:val="24"/>
          <w:szCs w:val="24"/>
        </w:rPr>
        <w:t xml:space="preserve">4.4. Порядок и формы </w:t>
      </w:r>
      <w:proofErr w:type="gramStart"/>
      <w:r w:rsidRPr="00D40673">
        <w:rPr>
          <w:b/>
          <w:bCs/>
          <w:sz w:val="24"/>
          <w:szCs w:val="24"/>
        </w:rPr>
        <w:t>контроля за</w:t>
      </w:r>
      <w:proofErr w:type="gramEnd"/>
      <w:r w:rsidRPr="00D40673">
        <w:rPr>
          <w:b/>
          <w:bCs/>
          <w:sz w:val="24"/>
          <w:szCs w:val="24"/>
        </w:rPr>
        <w:t xml:space="preserve"> предоставлением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 xml:space="preserve">муниципальной услуги </w:t>
      </w:r>
    </w:p>
    <w:p w:rsidR="00952EDB" w:rsidRPr="00D40673" w:rsidRDefault="00952EDB" w:rsidP="003816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со стороны граждан,</w:t>
      </w:r>
      <w:r w:rsidRPr="00D40673">
        <w:rPr>
          <w:sz w:val="24"/>
          <w:szCs w:val="24"/>
        </w:rPr>
        <w:t xml:space="preserve"> </w:t>
      </w:r>
      <w:r w:rsidRPr="00D40673">
        <w:rPr>
          <w:b/>
          <w:bCs/>
          <w:sz w:val="24"/>
          <w:szCs w:val="24"/>
        </w:rPr>
        <w:t>их объединений и организаций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2FF1">
        <w:rPr>
          <w:sz w:val="24"/>
          <w:szCs w:val="24"/>
        </w:rPr>
        <w:t>6</w:t>
      </w:r>
      <w:r w:rsidRPr="00D40673">
        <w:rPr>
          <w:sz w:val="24"/>
          <w:szCs w:val="24"/>
        </w:rPr>
        <w:t xml:space="preserve">. </w:t>
      </w:r>
      <w:proofErr w:type="gramStart"/>
      <w:r w:rsidRPr="00D40673">
        <w:rPr>
          <w:sz w:val="24"/>
          <w:szCs w:val="24"/>
        </w:rPr>
        <w:t>Контроль за</w:t>
      </w:r>
      <w:proofErr w:type="gramEnd"/>
      <w:r w:rsidRPr="00D40673">
        <w:rPr>
          <w:sz w:val="24"/>
          <w:szCs w:val="24"/>
        </w:rPr>
        <w:t xml:space="preserve"> предоставлением муниципальной услуги, в том числе со стороны  граждан,  их  объединений  и  организаций, осуществляется посредством </w:t>
      </w:r>
      <w:r>
        <w:rPr>
          <w:sz w:val="24"/>
          <w:szCs w:val="24"/>
        </w:rPr>
        <w:t xml:space="preserve">открытости  деятельности </w:t>
      </w:r>
      <w:r w:rsidR="00381670">
        <w:rPr>
          <w:sz w:val="24"/>
          <w:szCs w:val="24"/>
        </w:rPr>
        <w:t>Администрации</w:t>
      </w:r>
      <w:r w:rsidRPr="00D40673">
        <w:rPr>
          <w:sz w:val="24"/>
          <w:szCs w:val="24"/>
        </w:rPr>
        <w:t xml:space="preserve"> при  предоставлении  муниципальной услуги, получения полной, актуальной и достоверной информации о порядке предоставления муниципальной услуги и возможности  рассмотрения обращений (жалоб) в  процессе  получения муниципальной услуги.</w:t>
      </w:r>
    </w:p>
    <w:p w:rsidR="00952EDB" w:rsidRPr="00D40673" w:rsidRDefault="00952EDB" w:rsidP="00952ED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V. Досудебный (внесудебный) порядок обжалования решений</w:t>
      </w:r>
      <w:r w:rsidRPr="00D40673">
        <w:rPr>
          <w:sz w:val="24"/>
          <w:szCs w:val="24"/>
        </w:rPr>
        <w:t xml:space="preserve"> </w:t>
      </w: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и действий (бездействия) органа, предоставляющего</w:t>
      </w:r>
    </w:p>
    <w:p w:rsidR="00952EDB" w:rsidRPr="00D40673" w:rsidRDefault="00952EDB" w:rsidP="009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муниципальную услугу, а также должностных лиц,</w:t>
      </w:r>
    </w:p>
    <w:p w:rsidR="00952EDB" w:rsidRPr="00D40673" w:rsidRDefault="00952EDB" w:rsidP="003816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673">
        <w:rPr>
          <w:b/>
          <w:bCs/>
          <w:sz w:val="24"/>
          <w:szCs w:val="24"/>
        </w:rPr>
        <w:t>муниципальных служащих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5112">
        <w:rPr>
          <w:sz w:val="24"/>
          <w:szCs w:val="24"/>
        </w:rPr>
        <w:t>7</w:t>
      </w:r>
      <w:r w:rsidRPr="00D40673">
        <w:rPr>
          <w:sz w:val="24"/>
          <w:szCs w:val="24"/>
        </w:rPr>
        <w:t>. Заявитель вправе обжаловать решения и действия должностных лиц,  предоставляющих  муниципальную  услугу, муниципального служащего  Администрации  в  досудебном (внесудебном) порядке.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5112">
        <w:rPr>
          <w:sz w:val="24"/>
          <w:szCs w:val="24"/>
        </w:rPr>
        <w:t>8</w:t>
      </w:r>
      <w:r w:rsidRPr="00D40673">
        <w:rPr>
          <w:sz w:val="24"/>
          <w:szCs w:val="24"/>
        </w:rPr>
        <w:t>. Жалоба подается  в  орган,  предоставляющий муниципальную услугу, в письменной форме, в том числе при личном приеме заявителя, или в электронном виде.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72FF1">
        <w:rPr>
          <w:sz w:val="24"/>
          <w:szCs w:val="24"/>
        </w:rPr>
        <w:t>9</w:t>
      </w:r>
      <w:r w:rsidRPr="00D40673">
        <w:rPr>
          <w:sz w:val="24"/>
          <w:szCs w:val="24"/>
        </w:rPr>
        <w:t>. Жалоба должна содержать: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1)  наименование  органа,  предоставляющего  муниципальную услугу, должностного  лица органа, предоставляющего муниципальную услугу, либо муниципального    служащего,   решения    и   действия (бездействие) которых обжалуются;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40673">
        <w:rPr>
          <w:sz w:val="24"/>
          <w:szCs w:val="24"/>
        </w:rPr>
        <w:t>2) фамилию, имя, отчество  (при  наличии),  сведения  о  месте жительства  заявителя</w:t>
      </w:r>
      <w:r>
        <w:rPr>
          <w:sz w:val="24"/>
          <w:szCs w:val="24"/>
        </w:rPr>
        <w:t> </w:t>
      </w:r>
      <w:r w:rsidRPr="00D40673">
        <w:rPr>
          <w:sz w:val="24"/>
          <w:szCs w:val="24"/>
        </w:rPr>
        <w:t>-  физического лица либо наименование, сведения о месте нахождения заявителя  - юридического лица, а также номер (номера) контактного телефона, адрес 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3) сведения об обжалуемых  решениях  и  действиях  (бездействии) органа,  предоставляющего  муниципальную  услугу, его должностного лица либо муниципального служащего;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4)  доводы,  на основании которых заявитель не согласен с решением и действием    (бездействием)    органа,  предоставляющего  муниципальную услугу,    его   должностного  лица  либо  муниципального служащего.  Заявителем  могут  быть представлены документы (при наличии), подтверждающие доводы заявителя, либо их копии.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9" w:name="sub_1135"/>
      <w:r w:rsidRPr="000F5112">
        <w:rPr>
          <w:sz w:val="24"/>
          <w:szCs w:val="24"/>
        </w:rPr>
        <w:t>50</w:t>
      </w:r>
      <w:r w:rsidRPr="00D406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D40673">
        <w:rPr>
          <w:sz w:val="24"/>
          <w:szCs w:val="24"/>
        </w:rPr>
        <w:t>случае если жалоба подается через представителя заявителя,</w:t>
      </w:r>
      <w:bookmarkEnd w:id="9"/>
      <w:r w:rsidRPr="00D40673">
        <w:rPr>
          <w:sz w:val="24"/>
          <w:szCs w:val="24"/>
        </w:rPr>
        <w:t xml:space="preserve"> также представляется    документ, подтверждающий полномочия на осуществление действий 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40673">
        <w:rPr>
          <w:sz w:val="24"/>
          <w:szCs w:val="24"/>
        </w:rPr>
        <w:t>представлена</w:t>
      </w:r>
      <w:proofErr w:type="gramEnd"/>
      <w:r w:rsidRPr="00D40673">
        <w:rPr>
          <w:sz w:val="24"/>
          <w:szCs w:val="24"/>
        </w:rPr>
        <w:t>: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lastRenderedPageBreak/>
        <w:t>2) оформленная в соответствии с законодательством Российской Федерации   доверенность, 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3)  копия  решения о назначении  или  об  избрании  либо приказа о назначении  физического лица на должность, в соответствии с которым такое физическое  лицо  обладает  правом  действовать от имени  заявителя без доверенности.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5112">
        <w:rPr>
          <w:sz w:val="24"/>
          <w:szCs w:val="24"/>
        </w:rPr>
        <w:t>51</w:t>
      </w:r>
      <w:r w:rsidRPr="00D40673">
        <w:rPr>
          <w:sz w:val="24"/>
          <w:szCs w:val="24"/>
        </w:rPr>
        <w:t>. Прием  жалоб в письменной  форме  осуществляется  органом, предоставляющим    муниципальную   услугу, в  месте  предоставления муниципальной   услуги  (в  месте,  где  заявитель подавал запрос на получение  муниципальной 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Время приема жалоб должно совпадать  со  временем предоставления муниципальных услуг.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Жалоба в письменной форме может быть также направлена по почте.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В  случае  подачи  жалобы  при  личном приеме заявитель представляет документ,  удостоверяющий его личность в соответствии с законодательством Российской Федерации.</w:t>
      </w:r>
    </w:p>
    <w:p w:rsidR="00952EDB" w:rsidRPr="00903812" w:rsidRDefault="00952EDB" w:rsidP="00952E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5</w:t>
      </w:r>
      <w:r w:rsidRPr="000F5112">
        <w:rPr>
          <w:sz w:val="24"/>
          <w:szCs w:val="24"/>
        </w:rPr>
        <w:t>2</w:t>
      </w:r>
      <w:r w:rsidRPr="00D40673">
        <w:rPr>
          <w:sz w:val="24"/>
          <w:szCs w:val="24"/>
        </w:rPr>
        <w:t>.</w:t>
      </w:r>
      <w:r w:rsidR="001A2A49">
        <w:rPr>
          <w:rFonts w:eastAsiaTheme="minorEastAsia"/>
          <w:sz w:val="24"/>
          <w:szCs w:val="24"/>
        </w:rPr>
        <w:t xml:space="preserve"> </w:t>
      </w:r>
      <w:r w:rsidR="001A2A49" w:rsidRPr="00903812">
        <w:rPr>
          <w:rFonts w:eastAsiaTheme="minorEastAsia"/>
          <w:sz w:val="24"/>
          <w:szCs w:val="24"/>
        </w:rPr>
        <w:t>Ж</w:t>
      </w:r>
      <w:r w:rsidRPr="00903812">
        <w:rPr>
          <w:rFonts w:eastAsiaTheme="minorEastAsia"/>
          <w:sz w:val="24"/>
          <w:szCs w:val="24"/>
        </w:rPr>
        <w:t>алоба   в электронном виде может быть подана заявителем посредством:</w:t>
      </w:r>
    </w:p>
    <w:p w:rsidR="00952EDB" w:rsidRPr="00D40673" w:rsidRDefault="00952EDB" w:rsidP="00952E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D40673">
        <w:rPr>
          <w:rFonts w:eastAsiaTheme="minorEastAsia"/>
          <w:sz w:val="24"/>
          <w:szCs w:val="24"/>
        </w:rPr>
        <w:t>1) официального  интернет-сайта Администрации;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2) Регионального портала и/или Единого портала.    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F5112">
        <w:rPr>
          <w:sz w:val="24"/>
          <w:szCs w:val="24"/>
        </w:rPr>
        <w:t>3</w:t>
      </w:r>
      <w:r w:rsidRPr="00D40673">
        <w:rPr>
          <w:sz w:val="24"/>
          <w:szCs w:val="24"/>
        </w:rPr>
        <w:t>. При подаче жалобы в электронном</w:t>
      </w:r>
      <w:r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виде документы, указанные в п</w:t>
      </w:r>
      <w:r>
        <w:rPr>
          <w:sz w:val="24"/>
          <w:szCs w:val="24"/>
        </w:rPr>
        <w:t>ункте</w:t>
      </w:r>
      <w:r w:rsidRPr="00D40673">
        <w:t xml:space="preserve"> </w:t>
      </w:r>
      <w:r w:rsidRPr="000F5112">
        <w:rPr>
          <w:sz w:val="24"/>
          <w:szCs w:val="24"/>
        </w:rPr>
        <w:t>48</w:t>
      </w:r>
      <w:r w:rsidRPr="00D40673">
        <w:rPr>
          <w:sz w:val="24"/>
          <w:szCs w:val="24"/>
        </w:rPr>
        <w:t xml:space="preserve">  настоящего раздела, могут быть представлены в  форме электронных  документов, подписанных </w:t>
      </w:r>
      <w:hyperlink r:id="rId25" w:history="1">
        <w:r w:rsidRPr="00D40673">
          <w:rPr>
            <w:sz w:val="24"/>
            <w:szCs w:val="24"/>
          </w:rPr>
          <w:t>электронной подписью</w:t>
        </w:r>
      </w:hyperlink>
      <w:r w:rsidRPr="00D40673">
        <w:rPr>
          <w:sz w:val="24"/>
          <w:szCs w:val="24"/>
        </w:rPr>
        <w:t xml:space="preserve">, вид которой предусмотрен законодательством </w:t>
      </w:r>
      <w:r>
        <w:rPr>
          <w:sz w:val="24"/>
          <w:szCs w:val="24"/>
        </w:rPr>
        <w:t>Р</w:t>
      </w:r>
      <w:r w:rsidRPr="00D40673">
        <w:rPr>
          <w:sz w:val="24"/>
          <w:szCs w:val="24"/>
        </w:rPr>
        <w:t>оссийской Федерации. При этом документ, удостоверяющий личность заявителя, не требуется.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sub_1139"/>
      <w:r>
        <w:rPr>
          <w:sz w:val="24"/>
          <w:szCs w:val="24"/>
        </w:rPr>
        <w:t>5</w:t>
      </w:r>
      <w:r w:rsidRPr="000F5112">
        <w:rPr>
          <w:sz w:val="24"/>
          <w:szCs w:val="24"/>
        </w:rPr>
        <w:t>4</w:t>
      </w:r>
      <w:r w:rsidRPr="00D40673">
        <w:rPr>
          <w:sz w:val="24"/>
          <w:szCs w:val="24"/>
        </w:rPr>
        <w:t>. Жалоба рассматривается органом, предоставляющим муниципальную</w:t>
      </w:r>
      <w:bookmarkEnd w:id="10"/>
      <w:r w:rsidRPr="00D40673">
        <w:rPr>
          <w:sz w:val="24"/>
          <w:szCs w:val="24"/>
        </w:rPr>
        <w:t xml:space="preserve"> услугу,  порядок предоставления которой был нарушен вследствие решений и действий  (бездействия)  органа, предоставляющего муниципальную услугу, его  должностного  лица </w:t>
      </w:r>
      <w:r w:rsidR="00994B04">
        <w:rPr>
          <w:sz w:val="24"/>
          <w:szCs w:val="24"/>
        </w:rPr>
        <w:t xml:space="preserve"> либо  муниципального служащего</w:t>
      </w:r>
      <w:r w:rsidRPr="00D40673">
        <w:rPr>
          <w:sz w:val="24"/>
          <w:szCs w:val="24"/>
        </w:rPr>
        <w:t>.</w:t>
      </w:r>
    </w:p>
    <w:p w:rsidR="00952EDB" w:rsidRPr="006C3591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1" w:name="sub_1140"/>
      <w:r>
        <w:rPr>
          <w:sz w:val="24"/>
          <w:szCs w:val="24"/>
        </w:rPr>
        <w:t>5</w:t>
      </w:r>
      <w:r w:rsidRPr="000F5112">
        <w:rPr>
          <w:sz w:val="24"/>
          <w:szCs w:val="24"/>
        </w:rPr>
        <w:t>5</w:t>
      </w:r>
      <w:r w:rsidRPr="00D40673">
        <w:rPr>
          <w:sz w:val="24"/>
          <w:szCs w:val="24"/>
        </w:rPr>
        <w:t xml:space="preserve">. </w:t>
      </w:r>
      <w:proofErr w:type="gramStart"/>
      <w:r w:rsidRPr="00D40673">
        <w:rPr>
          <w:sz w:val="24"/>
          <w:szCs w:val="24"/>
        </w:rPr>
        <w:t>В случае если жалоба подана заявителем в орган, в компетенцию</w:t>
      </w:r>
      <w:bookmarkEnd w:id="11"/>
      <w:r w:rsidRPr="00D40673">
        <w:rPr>
          <w:sz w:val="24"/>
          <w:szCs w:val="24"/>
        </w:rPr>
        <w:t xml:space="preserve"> которого не  входит  принятие решения  по жалобе в соответствии с требованиями </w:t>
      </w:r>
      <w:hyperlink w:anchor="sub_1139" w:history="1">
        <w:r w:rsidRPr="00D40673">
          <w:rPr>
            <w:sz w:val="24"/>
            <w:szCs w:val="24"/>
          </w:rPr>
          <w:t xml:space="preserve">пункта </w:t>
        </w:r>
        <w:r w:rsidRPr="000F5112">
          <w:rPr>
            <w:sz w:val="24"/>
            <w:szCs w:val="24"/>
          </w:rPr>
          <w:t>54</w:t>
        </w:r>
      </w:hyperlink>
      <w:r w:rsidRPr="00D40673">
        <w:rPr>
          <w:sz w:val="24"/>
          <w:szCs w:val="24"/>
        </w:rPr>
        <w:t xml:space="preserve"> 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4B04">
        <w:rPr>
          <w:sz w:val="24"/>
          <w:szCs w:val="24"/>
        </w:rPr>
        <w:t>6</w:t>
      </w:r>
      <w:r w:rsidRPr="00D40673">
        <w:rPr>
          <w:sz w:val="24"/>
          <w:szCs w:val="24"/>
        </w:rPr>
        <w:t xml:space="preserve">.  Заявитель  может  обратиться  с </w:t>
      </w:r>
      <w:proofErr w:type="gramStart"/>
      <w:r w:rsidRPr="00D40673">
        <w:rPr>
          <w:sz w:val="24"/>
          <w:szCs w:val="24"/>
        </w:rPr>
        <w:t>жалобой</w:t>
      </w:r>
      <w:proofErr w:type="gramEnd"/>
      <w:r w:rsidRPr="00D40673">
        <w:rPr>
          <w:sz w:val="24"/>
          <w:szCs w:val="24"/>
        </w:rPr>
        <w:t xml:space="preserve"> в том числе в следующих случаях: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1) нарушение  срока  регистрации запроса заявителя о предоставлении муниципальной услуги;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2)  нарушение срока предоставления муниципальной услуги;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3)  требование представления </w:t>
      </w:r>
      <w:r>
        <w:rPr>
          <w:sz w:val="24"/>
          <w:szCs w:val="24"/>
        </w:rPr>
        <w:t>з</w:t>
      </w:r>
      <w:r w:rsidRPr="00D40673">
        <w:rPr>
          <w:sz w:val="24"/>
          <w:szCs w:val="24"/>
        </w:rPr>
        <w:t>аявителем документов, не предусмотренных  нормативными  правовыми  актами Российской Федерации и настоящим административным регламентом для предоставления муниципальной услуги;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4) отказ в приеме документов, представление которых предусмотрено нормативными  правовыми  актами  Российской  Федерации и настоящим административным регламентом для предоставления муниципальной услуги;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5) отказ в предоставлении  муниципальной услуги, если основания отказа 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6) требование внесения заявителем    при    предоставлении муниципальной  услуги  платы, не предусмотренной нормативными правовыми актами Российской Федерации и настоящим административным регламентом;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40673">
        <w:rPr>
          <w:sz w:val="24"/>
          <w:szCs w:val="24"/>
        </w:rPr>
        <w:t xml:space="preserve">7)   отказ  органа,  предоставляющего  муниципальную  услугу,  его должностного  лица  в исправлении допущенных опечаток и ошибок в выданных в  результате  </w:t>
      </w:r>
      <w:r w:rsidRPr="00D40673">
        <w:rPr>
          <w:sz w:val="24"/>
          <w:szCs w:val="24"/>
        </w:rPr>
        <w:lastRenderedPageBreak/>
        <w:t xml:space="preserve">предоставления  муниципальной </w:t>
      </w:r>
      <w:r>
        <w:rPr>
          <w:sz w:val="24"/>
          <w:szCs w:val="24"/>
        </w:rPr>
        <w:t>у</w:t>
      </w:r>
      <w:r w:rsidRPr="00D40673">
        <w:rPr>
          <w:sz w:val="24"/>
          <w:szCs w:val="24"/>
        </w:rPr>
        <w:t>слуги документах</w:t>
      </w:r>
      <w:r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либо нарушение установленного срока таких исправлений.</w:t>
      </w:r>
      <w:proofErr w:type="gramEnd"/>
    </w:p>
    <w:p w:rsidR="00952EDB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4B04">
        <w:rPr>
          <w:sz w:val="24"/>
          <w:szCs w:val="24"/>
        </w:rPr>
        <w:t>7</w:t>
      </w:r>
      <w:r w:rsidRPr="00D40673">
        <w:rPr>
          <w:sz w:val="24"/>
          <w:szCs w:val="24"/>
        </w:rPr>
        <w:t>. В органе, предоставляющем муниципальную услугу, определяются уполномоченные    на    рассмотрение   жалоб  должностные  лица,  которые обеспечивают: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1) прием и рассмотрение жалоб в  соответствии  с  требованиями настоящего раздела;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2) направление  жалоб  в  уполномоченный на их рассмотрение орган в соответствии с </w:t>
      </w:r>
      <w:r>
        <w:rPr>
          <w:sz w:val="24"/>
          <w:szCs w:val="24"/>
        </w:rPr>
        <w:t xml:space="preserve">пунктом </w:t>
      </w:r>
      <w:r w:rsidRPr="00816918">
        <w:rPr>
          <w:sz w:val="24"/>
          <w:szCs w:val="24"/>
        </w:rPr>
        <w:t>52 н</w:t>
      </w:r>
      <w:r w:rsidRPr="00D40673">
        <w:rPr>
          <w:sz w:val="24"/>
          <w:szCs w:val="24"/>
        </w:rPr>
        <w:t>астоящего раздела.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4B04">
        <w:rPr>
          <w:sz w:val="24"/>
          <w:szCs w:val="24"/>
        </w:rPr>
        <w:t>8</w:t>
      </w:r>
      <w:r w:rsidRPr="00D40673">
        <w:rPr>
          <w:sz w:val="24"/>
          <w:szCs w:val="24"/>
        </w:rPr>
        <w:t xml:space="preserve">. В случае установления </w:t>
      </w:r>
      <w:r>
        <w:rPr>
          <w:sz w:val="24"/>
          <w:szCs w:val="24"/>
        </w:rPr>
        <w:t>в</w:t>
      </w:r>
      <w:r w:rsidRPr="00D40673">
        <w:rPr>
          <w:sz w:val="24"/>
          <w:szCs w:val="24"/>
        </w:rPr>
        <w:t xml:space="preserve"> ходе или по результатам рассмотрения жалобы       признаков состава </w:t>
      </w:r>
      <w:r>
        <w:rPr>
          <w:sz w:val="24"/>
          <w:szCs w:val="24"/>
        </w:rPr>
        <w:t>а</w:t>
      </w:r>
      <w:r w:rsidRPr="00D40673">
        <w:rPr>
          <w:sz w:val="24"/>
          <w:szCs w:val="24"/>
        </w:rPr>
        <w:t xml:space="preserve">дминистративного правонарушения, или  признаков 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    </w:t>
      </w:r>
      <w:r w:rsidRPr="00D40673">
        <w:rPr>
          <w:sz w:val="24"/>
          <w:szCs w:val="24"/>
        </w:rPr>
        <w:tab/>
      </w:r>
    </w:p>
    <w:p w:rsidR="00952EDB" w:rsidRPr="00D40673" w:rsidRDefault="00994B04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952EDB" w:rsidRPr="00D40673">
        <w:rPr>
          <w:sz w:val="24"/>
          <w:szCs w:val="24"/>
        </w:rPr>
        <w:t>. Орган, предоставляющий муниципальную услугу, обеспечивает: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1)  оснащение мест приема жалоб;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2) информирование заявителей о порядке обжалования решений и действий  (бездействия)  органа, предоставляющего муниципальную услугу, должностных  лиц  либо  муниципальных служащих посредством размещения  информации  на стендах в месте предоставления муниципальной услуги, на их официальных сайтах и/или Едином портале;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3) консультирование  заявителей  о  порядке  обжалования  решений и действий  (бездействия)  органа, предоставляющего муниципальную услугу, должностных  лиц  либо  муниципальных служащих, в том числе по телефону, электронной почте, при личном приеме;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52EDB" w:rsidRPr="00D40673" w:rsidRDefault="00994B04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952EDB" w:rsidRPr="00D40673">
        <w:rPr>
          <w:sz w:val="24"/>
          <w:szCs w:val="24"/>
        </w:rPr>
        <w:t>. Жалоба, поступившая в уполномоченный на ее рассмотрение орган, подлежит  регистрации не позднее следующего рабочего дня со дня ее поступления. Жалоба  рассматривается в течение 15 рабочих дней со дня ее регистрации, если более короткие  сроки  рассмотрения жалобы  не установлены органом, уполномоченным на ее рассмотрение.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В </w:t>
      </w:r>
      <w:r>
        <w:rPr>
          <w:sz w:val="24"/>
          <w:szCs w:val="24"/>
        </w:rPr>
        <w:t>с</w:t>
      </w:r>
      <w:r w:rsidRPr="00D40673">
        <w:rPr>
          <w:sz w:val="24"/>
          <w:szCs w:val="24"/>
        </w:rPr>
        <w:t>лучае обжалования отказа органа, предоставляющего муниципальную  услугу,  его  должностного  лица  в  приеме документов у заявителя  либо  в  исправлении допущенных опечаток и ошибок или в случае обжалования  заявителем  нарушения установленного срока таких исправлений жалоба рассматривается в течение 5 рабочих дней со дня ее регистрации.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4B04">
        <w:rPr>
          <w:sz w:val="24"/>
          <w:szCs w:val="24"/>
        </w:rPr>
        <w:t>1</w:t>
      </w:r>
      <w:r w:rsidRPr="00D40673">
        <w:rPr>
          <w:sz w:val="24"/>
          <w:szCs w:val="24"/>
        </w:rPr>
        <w:t xml:space="preserve">. По результатам рассмотрения  жалобы в соответствии с </w:t>
      </w:r>
      <w:hyperlink r:id="rId26" w:history="1">
        <w:r w:rsidRPr="00D40673">
          <w:rPr>
            <w:sz w:val="24"/>
            <w:szCs w:val="24"/>
          </w:rPr>
          <w:t>частью 7</w:t>
        </w:r>
      </w:hyperlink>
      <w:r w:rsidRPr="00D40673">
        <w:rPr>
          <w:sz w:val="24"/>
          <w:szCs w:val="24"/>
        </w:rPr>
        <w:t xml:space="preserve"> </w:t>
      </w:r>
      <w:hyperlink r:id="rId27" w:history="1">
        <w:r w:rsidRPr="00D40673">
          <w:rPr>
            <w:sz w:val="24"/>
            <w:szCs w:val="24"/>
          </w:rPr>
          <w:t>статьи</w:t>
        </w:r>
        <w:r>
          <w:rPr>
            <w:sz w:val="24"/>
            <w:szCs w:val="24"/>
          </w:rPr>
          <w:t xml:space="preserve"> </w:t>
        </w:r>
        <w:r w:rsidRPr="00D40673">
          <w:rPr>
            <w:sz w:val="24"/>
            <w:szCs w:val="24"/>
          </w:rPr>
          <w:t>11.2</w:t>
        </w:r>
      </w:hyperlink>
      <w:r w:rsidRPr="00D40673">
        <w:rPr>
          <w:sz w:val="24"/>
          <w:szCs w:val="24"/>
        </w:rPr>
        <w:t xml:space="preserve">    Федерального закона № 210-ФЗ  уполномоченный  на  ее рассмотрение  орган  принимает  решение об удовлетворении жалобы либо об отказе в её удовлетворении. Указанное решение принимается в форме акта уполномоченного на ее рассмотрение органа.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При  удовлетворении  жалобы  уполномоченный на её рассмотрение орган принимает 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 решения,  если  иное  не установлено законодательством Российской Федерации.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4B04">
        <w:rPr>
          <w:sz w:val="24"/>
          <w:szCs w:val="24"/>
        </w:rPr>
        <w:t>2</w:t>
      </w:r>
      <w:r w:rsidRPr="00D40673">
        <w:rPr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4B04">
        <w:rPr>
          <w:sz w:val="24"/>
          <w:szCs w:val="24"/>
        </w:rPr>
        <w:t>3</w:t>
      </w:r>
      <w:r w:rsidRPr="00D40673">
        <w:rPr>
          <w:sz w:val="24"/>
          <w:szCs w:val="24"/>
        </w:rPr>
        <w:t>. В ответе по результатам рассмотрения жалобы указываются: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4067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D40673">
        <w:rPr>
          <w:sz w:val="24"/>
          <w:szCs w:val="24"/>
        </w:rPr>
        <w:t>наименование органа,  предоставляющего  муниципальную услугу, рассмотревшего 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3) фамилия, имя, отчество (при наличии) или наименование заявителя;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4) основания для принятия решения по жалобе;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5) принятое по жалобе решение;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6) в случае если жалоба признана обоснованной - сроки устранения выявленных    нарушений, в том числе срок  предоставления  результата муниципальной услуги;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lastRenderedPageBreak/>
        <w:t>7) сведения о порядке обжалования принятого по жалобе решения.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4B04">
        <w:rPr>
          <w:sz w:val="24"/>
          <w:szCs w:val="24"/>
        </w:rPr>
        <w:t>4</w:t>
      </w:r>
      <w:r w:rsidRPr="00D40673">
        <w:rPr>
          <w:sz w:val="24"/>
          <w:szCs w:val="24"/>
        </w:rPr>
        <w:t>. Ответ по  результатам  рассмотрения  жалобы  подписывается уполномоченным    на  рассмотрение  жалобы  должностным  лицом  органа, предоставляющего муниципальную услугу.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 электронного документа, подписанного </w:t>
      </w:r>
      <w:hyperlink r:id="rId28" w:history="1">
        <w:r w:rsidRPr="00D40673">
          <w:rPr>
            <w:sz w:val="24"/>
            <w:szCs w:val="24"/>
          </w:rPr>
          <w:t>электронной подписью</w:t>
        </w:r>
      </w:hyperlink>
      <w:r w:rsidRPr="00D40673">
        <w:rPr>
          <w:sz w:val="24"/>
          <w:szCs w:val="24"/>
        </w:rPr>
        <w:t xml:space="preserve"> уполномоченного на рассмотрение жалобы  должностного лица  и  (или) уполномоченного на рассмотрение жалобы  органа, вид которой установлен законодательством Российской Федерации.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4B04">
        <w:rPr>
          <w:sz w:val="24"/>
          <w:szCs w:val="24"/>
        </w:rPr>
        <w:t>5</w:t>
      </w:r>
      <w:r w:rsidRPr="00D40673">
        <w:rPr>
          <w:sz w:val="24"/>
          <w:szCs w:val="24"/>
        </w:rPr>
        <w:t>. Уполномоченный на рассмотрение жалобы  орган  отказывает  в удовлетворении жалобы в следующих случаях: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1)  наличие  вступившего  в законную силу решения суда, арбитражного суда по жалобе о том же предмете и по тем же основаниям;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2)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673">
        <w:rPr>
          <w:sz w:val="24"/>
          <w:szCs w:val="24"/>
        </w:rPr>
        <w:t>3)  наличие решения по жалобе, принятого ранее в соответствии с требованиями  настоящего раздела в отношении того же заявителя и по тому же предмету жалобы.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4B04">
        <w:rPr>
          <w:sz w:val="24"/>
          <w:szCs w:val="24"/>
        </w:rPr>
        <w:t>6</w:t>
      </w:r>
      <w:r w:rsidRPr="00D40673">
        <w:rPr>
          <w:sz w:val="24"/>
          <w:szCs w:val="24"/>
        </w:rPr>
        <w:t xml:space="preserve">. Уполномоченный  на  рассмотрение  жалобы  орган  при  получении жалобы,  в  которой содержатся нецензурные либо оскорбительные выражения, угрозы  жизни, здоровью и имуществу должностного лица, а также членов его семьи,  вправе  оставить жалобу без ответа по существу поставленных в ней вопросов  и  сообщить  гражданину,  направившему жалобу, о недопустимости злоупотребления правом. </w:t>
      </w:r>
    </w:p>
    <w:p w:rsidR="00952EDB" w:rsidRPr="00D40673" w:rsidRDefault="00952EDB" w:rsidP="00952E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994B04">
        <w:rPr>
          <w:rFonts w:eastAsiaTheme="minorEastAsia"/>
          <w:sz w:val="24"/>
          <w:szCs w:val="24"/>
        </w:rPr>
        <w:t>7</w:t>
      </w:r>
      <w:r w:rsidRPr="00D40673">
        <w:rPr>
          <w:rFonts w:eastAsiaTheme="minorEastAsia"/>
          <w:sz w:val="24"/>
          <w:szCs w:val="24"/>
        </w:rPr>
        <w:t>. Уполномоченный на рассмотрение жалобы орган оставляет жалобу без ответа в следующих случаях:</w:t>
      </w:r>
    </w:p>
    <w:p w:rsidR="00952EDB" w:rsidRPr="00D40673" w:rsidRDefault="00952EDB" w:rsidP="00952E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Pr="00D40673">
        <w:rPr>
          <w:rFonts w:eastAsiaTheme="minorEastAsia"/>
          <w:sz w:val="24"/>
          <w:szCs w:val="24"/>
        </w:rPr>
        <w:t>) в жалобе не указана фамилия гражданина, направившего обращение, или почтовый адрес, по которому должен быть направлен ответ;</w:t>
      </w:r>
    </w:p>
    <w:p w:rsidR="00952EDB" w:rsidRPr="00D40673" w:rsidRDefault="00952EDB" w:rsidP="00952E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D40673">
        <w:rPr>
          <w:sz w:val="24"/>
          <w:szCs w:val="24"/>
        </w:rPr>
        <w:t xml:space="preserve"> текст жалобы  не поддается прочтению, о чем в течение 7 дней со дня  регистрации  жалобы сообщается гражданину, направившему жалобу, если его фамилия и почтовый адрес поддаются прочтению.</w:t>
      </w:r>
    </w:p>
    <w:p w:rsidR="00952EDB" w:rsidRPr="00D40673" w:rsidRDefault="00952EDB" w:rsidP="00952EDB">
      <w:pPr>
        <w:ind w:firstLine="709"/>
        <w:rPr>
          <w:sz w:val="24"/>
          <w:szCs w:val="24"/>
        </w:rPr>
      </w:pPr>
    </w:p>
    <w:p w:rsidR="00952EDB" w:rsidRPr="00D40673" w:rsidRDefault="00952EDB" w:rsidP="00952EDB">
      <w:pPr>
        <w:ind w:firstLine="709"/>
        <w:rPr>
          <w:sz w:val="24"/>
          <w:szCs w:val="24"/>
        </w:rPr>
      </w:pPr>
    </w:p>
    <w:p w:rsidR="00952EDB" w:rsidRPr="00D40673" w:rsidRDefault="00952EDB" w:rsidP="00952EDB">
      <w:pPr>
        <w:ind w:firstLine="709"/>
        <w:rPr>
          <w:sz w:val="24"/>
          <w:szCs w:val="24"/>
        </w:rPr>
      </w:pPr>
    </w:p>
    <w:p w:rsidR="00952EDB" w:rsidRPr="00D40673" w:rsidRDefault="00952EDB" w:rsidP="00952EDB">
      <w:pPr>
        <w:ind w:firstLine="709"/>
        <w:rPr>
          <w:sz w:val="24"/>
          <w:szCs w:val="24"/>
        </w:rPr>
      </w:pPr>
    </w:p>
    <w:p w:rsidR="00952EDB" w:rsidRPr="00D40673" w:rsidRDefault="00952EDB" w:rsidP="00952EDB">
      <w:pPr>
        <w:ind w:firstLine="709"/>
        <w:rPr>
          <w:sz w:val="24"/>
          <w:szCs w:val="24"/>
        </w:rPr>
      </w:pPr>
    </w:p>
    <w:p w:rsidR="00952EDB" w:rsidRPr="00D40673" w:rsidRDefault="00952EDB" w:rsidP="00952EDB">
      <w:pPr>
        <w:ind w:firstLine="709"/>
        <w:rPr>
          <w:sz w:val="24"/>
          <w:szCs w:val="24"/>
        </w:rPr>
      </w:pPr>
    </w:p>
    <w:p w:rsidR="00952EDB" w:rsidRPr="00D40673" w:rsidRDefault="00952EDB" w:rsidP="00952EDB">
      <w:pPr>
        <w:ind w:firstLine="709"/>
        <w:rPr>
          <w:b/>
          <w:bCs/>
          <w:color w:val="000000" w:themeColor="text1"/>
        </w:rPr>
      </w:pPr>
    </w:p>
    <w:p w:rsidR="00952EDB" w:rsidRPr="00D40673" w:rsidRDefault="00952EDB" w:rsidP="00952EDB">
      <w:pPr>
        <w:ind w:firstLine="709"/>
        <w:rPr>
          <w:b/>
          <w:bCs/>
          <w:color w:val="000000" w:themeColor="text1"/>
        </w:rPr>
      </w:pPr>
    </w:p>
    <w:p w:rsidR="00952EDB" w:rsidRPr="00D40673" w:rsidRDefault="00952EDB" w:rsidP="00952EDB">
      <w:pPr>
        <w:ind w:firstLine="709"/>
        <w:rPr>
          <w:b/>
          <w:bCs/>
          <w:color w:val="000000" w:themeColor="text1"/>
        </w:rPr>
      </w:pPr>
    </w:p>
    <w:p w:rsidR="00952EDB" w:rsidRPr="00D40673" w:rsidRDefault="00952EDB" w:rsidP="00952EDB">
      <w:pPr>
        <w:rPr>
          <w:b/>
          <w:bCs/>
          <w:color w:val="000000" w:themeColor="text1"/>
        </w:rPr>
      </w:pPr>
    </w:p>
    <w:p w:rsidR="00952EDB" w:rsidRPr="00D40673" w:rsidRDefault="00952EDB" w:rsidP="00952EDB">
      <w:pPr>
        <w:rPr>
          <w:b/>
          <w:bCs/>
          <w:color w:val="000000" w:themeColor="text1"/>
        </w:rPr>
      </w:pPr>
    </w:p>
    <w:p w:rsidR="00952EDB" w:rsidRPr="00D40673" w:rsidRDefault="00952EDB" w:rsidP="00952EDB">
      <w:pPr>
        <w:rPr>
          <w:b/>
          <w:bCs/>
          <w:color w:val="000000" w:themeColor="text1"/>
        </w:rPr>
      </w:pPr>
    </w:p>
    <w:p w:rsidR="00952EDB" w:rsidRPr="00D40673" w:rsidRDefault="00952EDB" w:rsidP="00952EDB">
      <w:pPr>
        <w:rPr>
          <w:b/>
          <w:bCs/>
          <w:color w:val="000000" w:themeColor="text1"/>
        </w:rPr>
      </w:pPr>
    </w:p>
    <w:p w:rsidR="00952EDB" w:rsidRPr="00D40673" w:rsidRDefault="00952EDB" w:rsidP="00952EDB">
      <w:pPr>
        <w:rPr>
          <w:b/>
          <w:bCs/>
          <w:color w:val="000000" w:themeColor="text1"/>
        </w:rPr>
      </w:pPr>
    </w:p>
    <w:p w:rsidR="00952EDB" w:rsidRDefault="00952EDB" w:rsidP="00765C7F">
      <w:pPr>
        <w:jc w:val="right"/>
        <w:rPr>
          <w:sz w:val="24"/>
          <w:szCs w:val="24"/>
        </w:rPr>
      </w:pPr>
      <w:bookmarkStart w:id="12" w:name="_GoBack"/>
      <w:bookmarkEnd w:id="12"/>
    </w:p>
    <w:sectPr w:rsidR="00952EDB" w:rsidSect="00737482">
      <w:headerReference w:type="even" r:id="rId29"/>
      <w:headerReference w:type="default" r:id="rId30"/>
      <w:headerReference w:type="first" r:id="rId31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0D" w:rsidRDefault="0080740D">
      <w:r>
        <w:separator/>
      </w:r>
    </w:p>
  </w:endnote>
  <w:endnote w:type="continuationSeparator" w:id="0">
    <w:p w:rsidR="0080740D" w:rsidRDefault="0080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0D" w:rsidRDefault="0080740D">
      <w:r>
        <w:separator/>
      </w:r>
    </w:p>
  </w:footnote>
  <w:footnote w:type="continuationSeparator" w:id="0">
    <w:p w:rsidR="0080740D" w:rsidRDefault="0080740D">
      <w:r>
        <w:continuationSeparator/>
      </w:r>
    </w:p>
  </w:footnote>
  <w:footnote w:id="1">
    <w:p w:rsidR="006F69D8" w:rsidRPr="00C423B6" w:rsidRDefault="006F69D8" w:rsidP="00952EDB">
      <w:pPr>
        <w:pStyle w:val="aff0"/>
        <w:rPr>
          <w:rFonts w:ascii="Times New Roman" w:hAnsi="Times New Roman" w:cs="Times New Roman"/>
        </w:rPr>
      </w:pPr>
      <w:r>
        <w:rPr>
          <w:rStyle w:val="af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момента реализации технической возможности.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D8" w:rsidRDefault="006F69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69D8" w:rsidRDefault="006F69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D8" w:rsidRPr="00DB60E1" w:rsidRDefault="006F69D8">
    <w:pPr>
      <w:pStyle w:val="a6"/>
      <w:jc w:val="center"/>
      <w:rPr>
        <w:sz w:val="24"/>
        <w:szCs w:val="24"/>
      </w:rPr>
    </w:pPr>
  </w:p>
  <w:p w:rsidR="006F69D8" w:rsidRDefault="006F69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D8" w:rsidRPr="00B27EAF" w:rsidRDefault="006F69D8" w:rsidP="00ED56D6">
    <w:pPr>
      <w:spacing w:line="36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C48"/>
    <w:multiLevelType w:val="multilevel"/>
    <w:tmpl w:val="F74CD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6F320A8"/>
    <w:multiLevelType w:val="hybridMultilevel"/>
    <w:tmpl w:val="522493F0"/>
    <w:lvl w:ilvl="0" w:tplc="7FD0B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944BF9"/>
    <w:multiLevelType w:val="multilevel"/>
    <w:tmpl w:val="9710C2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E7"/>
    <w:rsid w:val="00005AAA"/>
    <w:rsid w:val="000144B8"/>
    <w:rsid w:val="00020017"/>
    <w:rsid w:val="00022137"/>
    <w:rsid w:val="000232E8"/>
    <w:rsid w:val="00033DBF"/>
    <w:rsid w:val="0003720E"/>
    <w:rsid w:val="00043315"/>
    <w:rsid w:val="00067CB9"/>
    <w:rsid w:val="00093EFD"/>
    <w:rsid w:val="00096B63"/>
    <w:rsid w:val="000A056C"/>
    <w:rsid w:val="000B3535"/>
    <w:rsid w:val="000C0759"/>
    <w:rsid w:val="000C0AD8"/>
    <w:rsid w:val="000C2BBE"/>
    <w:rsid w:val="000D1044"/>
    <w:rsid w:val="000D1B93"/>
    <w:rsid w:val="000D3E25"/>
    <w:rsid w:val="000F2A55"/>
    <w:rsid w:val="000F36D3"/>
    <w:rsid w:val="00145E9D"/>
    <w:rsid w:val="00153880"/>
    <w:rsid w:val="001617CB"/>
    <w:rsid w:val="001672E7"/>
    <w:rsid w:val="001847C1"/>
    <w:rsid w:val="001853F3"/>
    <w:rsid w:val="00192AA2"/>
    <w:rsid w:val="001A2A0B"/>
    <w:rsid w:val="001A2A49"/>
    <w:rsid w:val="001A41D0"/>
    <w:rsid w:val="001B4A74"/>
    <w:rsid w:val="001C0C07"/>
    <w:rsid w:val="001C2F00"/>
    <w:rsid w:val="001C39EA"/>
    <w:rsid w:val="001C6264"/>
    <w:rsid w:val="001D1AEC"/>
    <w:rsid w:val="001E066A"/>
    <w:rsid w:val="001E1DCF"/>
    <w:rsid w:val="001E5723"/>
    <w:rsid w:val="001E5A9D"/>
    <w:rsid w:val="001E674A"/>
    <w:rsid w:val="00222B74"/>
    <w:rsid w:val="00223D64"/>
    <w:rsid w:val="0022568F"/>
    <w:rsid w:val="00230BCB"/>
    <w:rsid w:val="00234839"/>
    <w:rsid w:val="00243075"/>
    <w:rsid w:val="0024340E"/>
    <w:rsid w:val="00263E88"/>
    <w:rsid w:val="00267154"/>
    <w:rsid w:val="00296F56"/>
    <w:rsid w:val="002C4DAF"/>
    <w:rsid w:val="002D2E12"/>
    <w:rsid w:val="002D49C0"/>
    <w:rsid w:val="002E2A76"/>
    <w:rsid w:val="002E4F27"/>
    <w:rsid w:val="0030335A"/>
    <w:rsid w:val="00307FFB"/>
    <w:rsid w:val="00314293"/>
    <w:rsid w:val="00324A70"/>
    <w:rsid w:val="00326B29"/>
    <w:rsid w:val="00333F1B"/>
    <w:rsid w:val="0033454F"/>
    <w:rsid w:val="00346927"/>
    <w:rsid w:val="003602AF"/>
    <w:rsid w:val="00367FDE"/>
    <w:rsid w:val="0037067D"/>
    <w:rsid w:val="003707FD"/>
    <w:rsid w:val="00373278"/>
    <w:rsid w:val="00380C1F"/>
    <w:rsid w:val="00380F53"/>
    <w:rsid w:val="00381670"/>
    <w:rsid w:val="003A64C1"/>
    <w:rsid w:val="003A79E2"/>
    <w:rsid w:val="003B4FC1"/>
    <w:rsid w:val="003B5E62"/>
    <w:rsid w:val="003C0DEE"/>
    <w:rsid w:val="003C172F"/>
    <w:rsid w:val="003E2FA6"/>
    <w:rsid w:val="003E3E1D"/>
    <w:rsid w:val="003E5A51"/>
    <w:rsid w:val="003F28AC"/>
    <w:rsid w:val="003F49DB"/>
    <w:rsid w:val="003F5E1B"/>
    <w:rsid w:val="00400F85"/>
    <w:rsid w:val="0040777D"/>
    <w:rsid w:val="00413DDE"/>
    <w:rsid w:val="004230ED"/>
    <w:rsid w:val="00436E90"/>
    <w:rsid w:val="004410DE"/>
    <w:rsid w:val="00443F61"/>
    <w:rsid w:val="004530A3"/>
    <w:rsid w:val="004659C2"/>
    <w:rsid w:val="00467C46"/>
    <w:rsid w:val="004726B0"/>
    <w:rsid w:val="00480315"/>
    <w:rsid w:val="00487C43"/>
    <w:rsid w:val="004909ED"/>
    <w:rsid w:val="004A7C64"/>
    <w:rsid w:val="004B0BBF"/>
    <w:rsid w:val="004B2041"/>
    <w:rsid w:val="004C1621"/>
    <w:rsid w:val="004C4E18"/>
    <w:rsid w:val="004C5896"/>
    <w:rsid w:val="004C5F60"/>
    <w:rsid w:val="004E6E2C"/>
    <w:rsid w:val="004F18BF"/>
    <w:rsid w:val="00506A31"/>
    <w:rsid w:val="00510FA6"/>
    <w:rsid w:val="00515DED"/>
    <w:rsid w:val="005176FD"/>
    <w:rsid w:val="00522251"/>
    <w:rsid w:val="005231F1"/>
    <w:rsid w:val="00525DD2"/>
    <w:rsid w:val="005331C0"/>
    <w:rsid w:val="00551B65"/>
    <w:rsid w:val="00571968"/>
    <w:rsid w:val="0057209B"/>
    <w:rsid w:val="00577FDB"/>
    <w:rsid w:val="005A1C81"/>
    <w:rsid w:val="005B42AD"/>
    <w:rsid w:val="005D16B7"/>
    <w:rsid w:val="005D47DD"/>
    <w:rsid w:val="005D5B5D"/>
    <w:rsid w:val="005E7F0E"/>
    <w:rsid w:val="005F6182"/>
    <w:rsid w:val="00603D9E"/>
    <w:rsid w:val="00617022"/>
    <w:rsid w:val="00617F21"/>
    <w:rsid w:val="006220DE"/>
    <w:rsid w:val="0062370D"/>
    <w:rsid w:val="00624755"/>
    <w:rsid w:val="00634887"/>
    <w:rsid w:val="00635902"/>
    <w:rsid w:val="00636F79"/>
    <w:rsid w:val="00644DFC"/>
    <w:rsid w:val="006540AF"/>
    <w:rsid w:val="00654705"/>
    <w:rsid w:val="00654C19"/>
    <w:rsid w:val="006556C7"/>
    <w:rsid w:val="00662FD5"/>
    <w:rsid w:val="00672A5C"/>
    <w:rsid w:val="0068261C"/>
    <w:rsid w:val="006A025D"/>
    <w:rsid w:val="006B17D9"/>
    <w:rsid w:val="006B513D"/>
    <w:rsid w:val="006B69A3"/>
    <w:rsid w:val="006D317D"/>
    <w:rsid w:val="006D5E3F"/>
    <w:rsid w:val="006E0420"/>
    <w:rsid w:val="006E7190"/>
    <w:rsid w:val="006F0FFC"/>
    <w:rsid w:val="006F42CE"/>
    <w:rsid w:val="006F69D8"/>
    <w:rsid w:val="006F73C3"/>
    <w:rsid w:val="00700FA0"/>
    <w:rsid w:val="007036AA"/>
    <w:rsid w:val="00704B95"/>
    <w:rsid w:val="007054DD"/>
    <w:rsid w:val="007109F0"/>
    <w:rsid w:val="007124DE"/>
    <w:rsid w:val="00714B0C"/>
    <w:rsid w:val="00721106"/>
    <w:rsid w:val="00726179"/>
    <w:rsid w:val="007326F3"/>
    <w:rsid w:val="00737482"/>
    <w:rsid w:val="00754F23"/>
    <w:rsid w:val="00755B76"/>
    <w:rsid w:val="00765C7F"/>
    <w:rsid w:val="0077102D"/>
    <w:rsid w:val="00773AE3"/>
    <w:rsid w:val="00774B78"/>
    <w:rsid w:val="00790F32"/>
    <w:rsid w:val="007A5E52"/>
    <w:rsid w:val="007B1396"/>
    <w:rsid w:val="007B1921"/>
    <w:rsid w:val="007B39ED"/>
    <w:rsid w:val="007B6173"/>
    <w:rsid w:val="007B7281"/>
    <w:rsid w:val="007C12B9"/>
    <w:rsid w:val="007C6068"/>
    <w:rsid w:val="007C62EA"/>
    <w:rsid w:val="007D71B2"/>
    <w:rsid w:val="007E1129"/>
    <w:rsid w:val="007E42A7"/>
    <w:rsid w:val="007E6674"/>
    <w:rsid w:val="00801A73"/>
    <w:rsid w:val="0080740D"/>
    <w:rsid w:val="00823C53"/>
    <w:rsid w:val="0082681F"/>
    <w:rsid w:val="00826B9E"/>
    <w:rsid w:val="00830AA9"/>
    <w:rsid w:val="0083129E"/>
    <w:rsid w:val="008316AB"/>
    <w:rsid w:val="00833E20"/>
    <w:rsid w:val="00835533"/>
    <w:rsid w:val="00846350"/>
    <w:rsid w:val="00846C3B"/>
    <w:rsid w:val="00847C4C"/>
    <w:rsid w:val="00850596"/>
    <w:rsid w:val="00857EF0"/>
    <w:rsid w:val="00866679"/>
    <w:rsid w:val="008712A2"/>
    <w:rsid w:val="0087367B"/>
    <w:rsid w:val="008800A8"/>
    <w:rsid w:val="008828D5"/>
    <w:rsid w:val="00892C8F"/>
    <w:rsid w:val="008940AC"/>
    <w:rsid w:val="00895DDF"/>
    <w:rsid w:val="008C1490"/>
    <w:rsid w:val="008E7011"/>
    <w:rsid w:val="008F23B6"/>
    <w:rsid w:val="009016EA"/>
    <w:rsid w:val="00903812"/>
    <w:rsid w:val="00903A0D"/>
    <w:rsid w:val="009053B7"/>
    <w:rsid w:val="00907B03"/>
    <w:rsid w:val="0092621F"/>
    <w:rsid w:val="009264AE"/>
    <w:rsid w:val="00936E5A"/>
    <w:rsid w:val="00946507"/>
    <w:rsid w:val="00950685"/>
    <w:rsid w:val="009506E2"/>
    <w:rsid w:val="00952EDB"/>
    <w:rsid w:val="009547DD"/>
    <w:rsid w:val="00962197"/>
    <w:rsid w:val="00975592"/>
    <w:rsid w:val="00976417"/>
    <w:rsid w:val="0098078E"/>
    <w:rsid w:val="00986BD7"/>
    <w:rsid w:val="0098745E"/>
    <w:rsid w:val="00994B04"/>
    <w:rsid w:val="009A3554"/>
    <w:rsid w:val="009B59D9"/>
    <w:rsid w:val="009C7809"/>
    <w:rsid w:val="009D35C1"/>
    <w:rsid w:val="009D5804"/>
    <w:rsid w:val="009F7BC9"/>
    <w:rsid w:val="00A0019F"/>
    <w:rsid w:val="00A00A6D"/>
    <w:rsid w:val="00A027AE"/>
    <w:rsid w:val="00A0479B"/>
    <w:rsid w:val="00A16020"/>
    <w:rsid w:val="00A25B7B"/>
    <w:rsid w:val="00A3039B"/>
    <w:rsid w:val="00A3081C"/>
    <w:rsid w:val="00A41514"/>
    <w:rsid w:val="00A65C1F"/>
    <w:rsid w:val="00A66281"/>
    <w:rsid w:val="00A7736A"/>
    <w:rsid w:val="00A946CD"/>
    <w:rsid w:val="00AA1D92"/>
    <w:rsid w:val="00AA2899"/>
    <w:rsid w:val="00AA473C"/>
    <w:rsid w:val="00AC090F"/>
    <w:rsid w:val="00AC71B8"/>
    <w:rsid w:val="00AE3A5F"/>
    <w:rsid w:val="00AE6AD0"/>
    <w:rsid w:val="00AE6EA8"/>
    <w:rsid w:val="00AF00DC"/>
    <w:rsid w:val="00AF4536"/>
    <w:rsid w:val="00AF63D2"/>
    <w:rsid w:val="00AF7242"/>
    <w:rsid w:val="00B00A95"/>
    <w:rsid w:val="00B00F4F"/>
    <w:rsid w:val="00B010C1"/>
    <w:rsid w:val="00B068CD"/>
    <w:rsid w:val="00B2110F"/>
    <w:rsid w:val="00B2343D"/>
    <w:rsid w:val="00B270EC"/>
    <w:rsid w:val="00B27EAF"/>
    <w:rsid w:val="00B32F0E"/>
    <w:rsid w:val="00B413AC"/>
    <w:rsid w:val="00B41632"/>
    <w:rsid w:val="00B4241E"/>
    <w:rsid w:val="00B42471"/>
    <w:rsid w:val="00B45D5F"/>
    <w:rsid w:val="00B52540"/>
    <w:rsid w:val="00B53ED4"/>
    <w:rsid w:val="00B56533"/>
    <w:rsid w:val="00B70365"/>
    <w:rsid w:val="00B7754B"/>
    <w:rsid w:val="00B94069"/>
    <w:rsid w:val="00B97578"/>
    <w:rsid w:val="00BA149C"/>
    <w:rsid w:val="00BA5528"/>
    <w:rsid w:val="00BB46AB"/>
    <w:rsid w:val="00BB70A1"/>
    <w:rsid w:val="00BB769C"/>
    <w:rsid w:val="00BC2044"/>
    <w:rsid w:val="00BC3C24"/>
    <w:rsid w:val="00BD53F2"/>
    <w:rsid w:val="00BE06B5"/>
    <w:rsid w:val="00BE7C27"/>
    <w:rsid w:val="00BF6B8D"/>
    <w:rsid w:val="00BF7E2A"/>
    <w:rsid w:val="00C011CA"/>
    <w:rsid w:val="00C05A06"/>
    <w:rsid w:val="00C0659D"/>
    <w:rsid w:val="00C16F7E"/>
    <w:rsid w:val="00C53468"/>
    <w:rsid w:val="00C673C0"/>
    <w:rsid w:val="00C67CB5"/>
    <w:rsid w:val="00C72704"/>
    <w:rsid w:val="00C76525"/>
    <w:rsid w:val="00C77ED1"/>
    <w:rsid w:val="00C82FA3"/>
    <w:rsid w:val="00C966C8"/>
    <w:rsid w:val="00CA3F7F"/>
    <w:rsid w:val="00CB2EC4"/>
    <w:rsid w:val="00CB45A4"/>
    <w:rsid w:val="00CB6C12"/>
    <w:rsid w:val="00CC18EF"/>
    <w:rsid w:val="00CC6393"/>
    <w:rsid w:val="00CF3564"/>
    <w:rsid w:val="00D00B65"/>
    <w:rsid w:val="00D01FB0"/>
    <w:rsid w:val="00D0503D"/>
    <w:rsid w:val="00D1124D"/>
    <w:rsid w:val="00D2787D"/>
    <w:rsid w:val="00D349BD"/>
    <w:rsid w:val="00D409F4"/>
    <w:rsid w:val="00D51798"/>
    <w:rsid w:val="00D64696"/>
    <w:rsid w:val="00D70E8F"/>
    <w:rsid w:val="00D92EF8"/>
    <w:rsid w:val="00DA58D6"/>
    <w:rsid w:val="00DB5900"/>
    <w:rsid w:val="00DB5F35"/>
    <w:rsid w:val="00DB60E1"/>
    <w:rsid w:val="00DC0476"/>
    <w:rsid w:val="00DC0EE4"/>
    <w:rsid w:val="00DC1F89"/>
    <w:rsid w:val="00DC216F"/>
    <w:rsid w:val="00DE0DB7"/>
    <w:rsid w:val="00DE44FD"/>
    <w:rsid w:val="00E111C1"/>
    <w:rsid w:val="00E118CD"/>
    <w:rsid w:val="00E23215"/>
    <w:rsid w:val="00E30783"/>
    <w:rsid w:val="00E361C4"/>
    <w:rsid w:val="00E4254F"/>
    <w:rsid w:val="00E428B4"/>
    <w:rsid w:val="00E50167"/>
    <w:rsid w:val="00E61D10"/>
    <w:rsid w:val="00E648E3"/>
    <w:rsid w:val="00E73E61"/>
    <w:rsid w:val="00E829B2"/>
    <w:rsid w:val="00E83BAF"/>
    <w:rsid w:val="00E97615"/>
    <w:rsid w:val="00EA449F"/>
    <w:rsid w:val="00EC4D5A"/>
    <w:rsid w:val="00EC6102"/>
    <w:rsid w:val="00ED56D6"/>
    <w:rsid w:val="00ED60A6"/>
    <w:rsid w:val="00EE7C5A"/>
    <w:rsid w:val="00F04EC2"/>
    <w:rsid w:val="00F109BF"/>
    <w:rsid w:val="00F14A54"/>
    <w:rsid w:val="00F14C18"/>
    <w:rsid w:val="00F15A06"/>
    <w:rsid w:val="00F57993"/>
    <w:rsid w:val="00F62D11"/>
    <w:rsid w:val="00F62F4F"/>
    <w:rsid w:val="00F709B1"/>
    <w:rsid w:val="00F81D2E"/>
    <w:rsid w:val="00F95EB8"/>
    <w:rsid w:val="00FA59CA"/>
    <w:rsid w:val="00FA5D36"/>
    <w:rsid w:val="00FB2006"/>
    <w:rsid w:val="00FB4F07"/>
    <w:rsid w:val="00FC20BC"/>
    <w:rsid w:val="00FD1B9F"/>
    <w:rsid w:val="00FF15FB"/>
    <w:rsid w:val="00FF3579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52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7FFB"/>
    <w:pPr>
      <w:keepNext/>
      <w:jc w:val="center"/>
      <w:outlineLvl w:val="1"/>
    </w:pPr>
    <w:rPr>
      <w:szCs w:val="28"/>
      <w:lang w:val="en-US"/>
    </w:rPr>
  </w:style>
  <w:style w:type="paragraph" w:styleId="3">
    <w:name w:val="heading 3"/>
    <w:basedOn w:val="2"/>
    <w:next w:val="a"/>
    <w:link w:val="30"/>
    <w:uiPriority w:val="99"/>
    <w:qFormat/>
    <w:rsid w:val="00952EDB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952E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F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07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07FFB"/>
    <w:pPr>
      <w:spacing w:after="120"/>
    </w:pPr>
  </w:style>
  <w:style w:type="paragraph" w:styleId="a5">
    <w:name w:val="Body Text Indent"/>
    <w:basedOn w:val="a"/>
    <w:rsid w:val="00307FFB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307F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7FFB"/>
  </w:style>
  <w:style w:type="paragraph" w:customStyle="1" w:styleId="ConsPlusCell">
    <w:name w:val="ConsPlusCell"/>
    <w:rsid w:val="00307F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Subtitle"/>
    <w:basedOn w:val="a"/>
    <w:link w:val="aa"/>
    <w:qFormat/>
    <w:rsid w:val="00307FFB"/>
    <w:pPr>
      <w:jc w:val="center"/>
    </w:pPr>
    <w:rPr>
      <w:b/>
      <w:bCs/>
      <w:sz w:val="24"/>
    </w:rPr>
  </w:style>
  <w:style w:type="paragraph" w:styleId="21">
    <w:name w:val="Body Text Indent 2"/>
    <w:basedOn w:val="a"/>
    <w:rsid w:val="00307FFB"/>
    <w:pPr>
      <w:ind w:left="5400"/>
    </w:pPr>
  </w:style>
  <w:style w:type="paragraph" w:styleId="ab">
    <w:name w:val="footer"/>
    <w:basedOn w:val="a"/>
    <w:link w:val="ac"/>
    <w:uiPriority w:val="99"/>
    <w:rsid w:val="00307FFB"/>
    <w:pPr>
      <w:tabs>
        <w:tab w:val="center" w:pos="4153"/>
        <w:tab w:val="right" w:pos="8306"/>
      </w:tabs>
    </w:pPr>
  </w:style>
  <w:style w:type="paragraph" w:styleId="ad">
    <w:name w:val="Balloon Text"/>
    <w:basedOn w:val="a"/>
    <w:link w:val="ae"/>
    <w:uiPriority w:val="99"/>
    <w:semiHidden/>
    <w:rsid w:val="00307FFB"/>
    <w:rPr>
      <w:rFonts w:ascii="Tahoma" w:hAnsi="Tahoma" w:cs="Tahoma"/>
      <w:sz w:val="16"/>
      <w:szCs w:val="16"/>
    </w:rPr>
  </w:style>
  <w:style w:type="paragraph" w:styleId="af">
    <w:name w:val="envelope address"/>
    <w:basedOn w:val="a"/>
    <w:next w:val="a"/>
    <w:rsid w:val="00830AA9"/>
    <w:pPr>
      <w:spacing w:before="120"/>
      <w:jc w:val="center"/>
    </w:pPr>
    <w:rPr>
      <w:rFonts w:ascii="Arial" w:hAnsi="Arial"/>
      <w:noProof/>
      <w:sz w:val="16"/>
    </w:rPr>
  </w:style>
  <w:style w:type="character" w:styleId="af0">
    <w:name w:val="Hyperlink"/>
    <w:rsid w:val="00022137"/>
    <w:rPr>
      <w:color w:val="0000FF"/>
      <w:u w:val="single"/>
    </w:rPr>
  </w:style>
  <w:style w:type="table" w:styleId="af1">
    <w:name w:val="Table Grid"/>
    <w:basedOn w:val="a1"/>
    <w:rsid w:val="00ED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DB60E1"/>
    <w:rPr>
      <w:sz w:val="28"/>
    </w:rPr>
  </w:style>
  <w:style w:type="character" w:customStyle="1" w:styleId="af2">
    <w:name w:val="Цветовое выделение"/>
    <w:uiPriority w:val="99"/>
    <w:rsid w:val="00672A5C"/>
    <w:rPr>
      <w:b/>
      <w:bCs/>
      <w:color w:val="000080"/>
      <w:sz w:val="20"/>
      <w:szCs w:val="20"/>
    </w:rPr>
  </w:style>
  <w:style w:type="paragraph" w:styleId="af3">
    <w:name w:val="List Number"/>
    <w:basedOn w:val="a"/>
    <w:unhideWhenUsed/>
    <w:rsid w:val="00223D64"/>
    <w:pPr>
      <w:spacing w:before="120"/>
      <w:ind w:left="567" w:firstLine="567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952EDB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52ED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52EDB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52EDB"/>
    <w:rPr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52EDB"/>
  </w:style>
  <w:style w:type="character" w:customStyle="1" w:styleId="aa">
    <w:name w:val="Подзаголовок Знак"/>
    <w:basedOn w:val="a0"/>
    <w:link w:val="a9"/>
    <w:rsid w:val="00952EDB"/>
    <w:rPr>
      <w:b/>
      <w:bCs/>
      <w:sz w:val="24"/>
    </w:rPr>
  </w:style>
  <w:style w:type="paragraph" w:styleId="af4">
    <w:name w:val="List Paragraph"/>
    <w:basedOn w:val="a"/>
    <w:uiPriority w:val="34"/>
    <w:qFormat/>
    <w:rsid w:val="00952EDB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952EDB"/>
    <w:rPr>
      <w:sz w:val="28"/>
    </w:rPr>
  </w:style>
  <w:style w:type="character" w:customStyle="1" w:styleId="ae">
    <w:name w:val="Текст выноски Знак"/>
    <w:basedOn w:val="a0"/>
    <w:link w:val="ad"/>
    <w:uiPriority w:val="99"/>
    <w:semiHidden/>
    <w:rsid w:val="00952EDB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952EDB"/>
    <w:rPr>
      <w:b/>
      <w:bCs/>
      <w:color w:val="008000"/>
    </w:rPr>
  </w:style>
  <w:style w:type="paragraph" w:customStyle="1" w:styleId="af6">
    <w:name w:val="Таблицы (моноширинный)"/>
    <w:basedOn w:val="a"/>
    <w:next w:val="a"/>
    <w:uiPriority w:val="99"/>
    <w:rsid w:val="00952EDB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2EDB"/>
    <w:rPr>
      <w:sz w:val="28"/>
    </w:rPr>
  </w:style>
  <w:style w:type="character" w:styleId="af7">
    <w:name w:val="Book Title"/>
    <w:basedOn w:val="a0"/>
    <w:uiPriority w:val="33"/>
    <w:qFormat/>
    <w:rsid w:val="00952EDB"/>
    <w:rPr>
      <w:b/>
      <w:bCs/>
      <w:smallCaps/>
      <w:spacing w:val="5"/>
    </w:rPr>
  </w:style>
  <w:style w:type="character" w:styleId="af8">
    <w:name w:val="annotation reference"/>
    <w:basedOn w:val="a0"/>
    <w:uiPriority w:val="99"/>
    <w:unhideWhenUsed/>
    <w:rsid w:val="00952ED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52ED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952EDB"/>
    <w:rPr>
      <w:rFonts w:asciiTheme="minorHAnsi" w:eastAsiaTheme="minorHAnsi" w:hAnsi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952ED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52EDB"/>
    <w:rPr>
      <w:rFonts w:asciiTheme="minorHAnsi" w:eastAsiaTheme="minorHAnsi" w:hAnsiTheme="minorHAnsi" w:cstheme="minorBidi"/>
      <w:b/>
      <w:bCs/>
      <w:lang w:eastAsia="en-US"/>
    </w:rPr>
  </w:style>
  <w:style w:type="paragraph" w:styleId="afd">
    <w:name w:val="endnote text"/>
    <w:basedOn w:val="a"/>
    <w:link w:val="afe"/>
    <w:uiPriority w:val="99"/>
    <w:unhideWhenUsed/>
    <w:rsid w:val="00952ED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rsid w:val="00952EDB"/>
    <w:rPr>
      <w:rFonts w:asciiTheme="minorHAnsi" w:eastAsiaTheme="minorHAnsi" w:hAnsiTheme="minorHAnsi" w:cstheme="minorBidi"/>
      <w:lang w:eastAsia="en-US"/>
    </w:rPr>
  </w:style>
  <w:style w:type="character" w:styleId="aff">
    <w:name w:val="endnote reference"/>
    <w:basedOn w:val="a0"/>
    <w:uiPriority w:val="99"/>
    <w:unhideWhenUsed/>
    <w:rsid w:val="00952EDB"/>
    <w:rPr>
      <w:vertAlign w:val="superscript"/>
    </w:rPr>
  </w:style>
  <w:style w:type="paragraph" w:styleId="aff0">
    <w:name w:val="footnote text"/>
    <w:basedOn w:val="a"/>
    <w:link w:val="aff1"/>
    <w:uiPriority w:val="99"/>
    <w:unhideWhenUsed/>
    <w:rsid w:val="00952ED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952EDB"/>
    <w:rPr>
      <w:rFonts w:asciiTheme="minorHAnsi" w:eastAsiaTheme="minorHAnsi" w:hAnsiTheme="minorHAnsi" w:cstheme="minorBidi"/>
      <w:lang w:eastAsia="en-US"/>
    </w:rPr>
  </w:style>
  <w:style w:type="character" w:styleId="aff2">
    <w:name w:val="footnote reference"/>
    <w:basedOn w:val="a0"/>
    <w:uiPriority w:val="99"/>
    <w:unhideWhenUsed/>
    <w:rsid w:val="00952EDB"/>
    <w:rPr>
      <w:vertAlign w:val="superscript"/>
    </w:rPr>
  </w:style>
  <w:style w:type="paragraph" w:customStyle="1" w:styleId="aff3">
    <w:name w:val="Прижатый влево"/>
    <w:basedOn w:val="a"/>
    <w:next w:val="a"/>
    <w:uiPriority w:val="99"/>
    <w:rsid w:val="00952ED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Знак"/>
    <w:basedOn w:val="a"/>
    <w:rsid w:val="000D1B9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5">
    <w:name w:val="Дата постановления"/>
    <w:basedOn w:val="a"/>
    <w:next w:val="a"/>
    <w:rsid w:val="006F69D8"/>
    <w:pPr>
      <w:tabs>
        <w:tab w:val="left" w:pos="7796"/>
      </w:tabs>
      <w:spacing w:before="12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52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7FFB"/>
    <w:pPr>
      <w:keepNext/>
      <w:jc w:val="center"/>
      <w:outlineLvl w:val="1"/>
    </w:pPr>
    <w:rPr>
      <w:szCs w:val="28"/>
      <w:lang w:val="en-US"/>
    </w:rPr>
  </w:style>
  <w:style w:type="paragraph" w:styleId="3">
    <w:name w:val="heading 3"/>
    <w:basedOn w:val="2"/>
    <w:next w:val="a"/>
    <w:link w:val="30"/>
    <w:uiPriority w:val="99"/>
    <w:qFormat/>
    <w:rsid w:val="00952EDB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952ED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F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07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07FFB"/>
    <w:pPr>
      <w:spacing w:after="120"/>
    </w:pPr>
  </w:style>
  <w:style w:type="paragraph" w:styleId="a5">
    <w:name w:val="Body Text Indent"/>
    <w:basedOn w:val="a"/>
    <w:rsid w:val="00307FFB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307F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7FFB"/>
  </w:style>
  <w:style w:type="paragraph" w:customStyle="1" w:styleId="ConsPlusCell">
    <w:name w:val="ConsPlusCell"/>
    <w:rsid w:val="00307F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Subtitle"/>
    <w:basedOn w:val="a"/>
    <w:link w:val="aa"/>
    <w:qFormat/>
    <w:rsid w:val="00307FFB"/>
    <w:pPr>
      <w:jc w:val="center"/>
    </w:pPr>
    <w:rPr>
      <w:b/>
      <w:bCs/>
      <w:sz w:val="24"/>
    </w:rPr>
  </w:style>
  <w:style w:type="paragraph" w:styleId="21">
    <w:name w:val="Body Text Indent 2"/>
    <w:basedOn w:val="a"/>
    <w:rsid w:val="00307FFB"/>
    <w:pPr>
      <w:ind w:left="5400"/>
    </w:pPr>
  </w:style>
  <w:style w:type="paragraph" w:styleId="ab">
    <w:name w:val="footer"/>
    <w:basedOn w:val="a"/>
    <w:link w:val="ac"/>
    <w:uiPriority w:val="99"/>
    <w:rsid w:val="00307FFB"/>
    <w:pPr>
      <w:tabs>
        <w:tab w:val="center" w:pos="4153"/>
        <w:tab w:val="right" w:pos="8306"/>
      </w:tabs>
    </w:pPr>
  </w:style>
  <w:style w:type="paragraph" w:styleId="ad">
    <w:name w:val="Balloon Text"/>
    <w:basedOn w:val="a"/>
    <w:link w:val="ae"/>
    <w:uiPriority w:val="99"/>
    <w:semiHidden/>
    <w:rsid w:val="00307FFB"/>
    <w:rPr>
      <w:rFonts w:ascii="Tahoma" w:hAnsi="Tahoma" w:cs="Tahoma"/>
      <w:sz w:val="16"/>
      <w:szCs w:val="16"/>
    </w:rPr>
  </w:style>
  <w:style w:type="paragraph" w:styleId="af">
    <w:name w:val="envelope address"/>
    <w:basedOn w:val="a"/>
    <w:next w:val="a"/>
    <w:rsid w:val="00830AA9"/>
    <w:pPr>
      <w:spacing w:before="120"/>
      <w:jc w:val="center"/>
    </w:pPr>
    <w:rPr>
      <w:rFonts w:ascii="Arial" w:hAnsi="Arial"/>
      <w:noProof/>
      <w:sz w:val="16"/>
    </w:rPr>
  </w:style>
  <w:style w:type="character" w:styleId="af0">
    <w:name w:val="Hyperlink"/>
    <w:rsid w:val="00022137"/>
    <w:rPr>
      <w:color w:val="0000FF"/>
      <w:u w:val="single"/>
    </w:rPr>
  </w:style>
  <w:style w:type="table" w:styleId="af1">
    <w:name w:val="Table Grid"/>
    <w:basedOn w:val="a1"/>
    <w:rsid w:val="00ED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DB60E1"/>
    <w:rPr>
      <w:sz w:val="28"/>
    </w:rPr>
  </w:style>
  <w:style w:type="character" w:customStyle="1" w:styleId="af2">
    <w:name w:val="Цветовое выделение"/>
    <w:uiPriority w:val="99"/>
    <w:rsid w:val="00672A5C"/>
    <w:rPr>
      <w:b/>
      <w:bCs/>
      <w:color w:val="000080"/>
      <w:sz w:val="20"/>
      <w:szCs w:val="20"/>
    </w:rPr>
  </w:style>
  <w:style w:type="paragraph" w:styleId="af3">
    <w:name w:val="List Number"/>
    <w:basedOn w:val="a"/>
    <w:unhideWhenUsed/>
    <w:rsid w:val="00223D64"/>
    <w:pPr>
      <w:spacing w:before="120"/>
      <w:ind w:left="567" w:firstLine="567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952EDB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52ED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52EDB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52EDB"/>
    <w:rPr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52EDB"/>
  </w:style>
  <w:style w:type="character" w:customStyle="1" w:styleId="aa">
    <w:name w:val="Подзаголовок Знак"/>
    <w:basedOn w:val="a0"/>
    <w:link w:val="a9"/>
    <w:rsid w:val="00952EDB"/>
    <w:rPr>
      <w:b/>
      <w:bCs/>
      <w:sz w:val="24"/>
    </w:rPr>
  </w:style>
  <w:style w:type="paragraph" w:styleId="af4">
    <w:name w:val="List Paragraph"/>
    <w:basedOn w:val="a"/>
    <w:uiPriority w:val="34"/>
    <w:qFormat/>
    <w:rsid w:val="00952EDB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952EDB"/>
    <w:rPr>
      <w:sz w:val="28"/>
    </w:rPr>
  </w:style>
  <w:style w:type="character" w:customStyle="1" w:styleId="ae">
    <w:name w:val="Текст выноски Знак"/>
    <w:basedOn w:val="a0"/>
    <w:link w:val="ad"/>
    <w:uiPriority w:val="99"/>
    <w:semiHidden/>
    <w:rsid w:val="00952EDB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952EDB"/>
    <w:rPr>
      <w:b/>
      <w:bCs/>
      <w:color w:val="008000"/>
    </w:rPr>
  </w:style>
  <w:style w:type="paragraph" w:customStyle="1" w:styleId="af6">
    <w:name w:val="Таблицы (моноширинный)"/>
    <w:basedOn w:val="a"/>
    <w:next w:val="a"/>
    <w:uiPriority w:val="99"/>
    <w:rsid w:val="00952EDB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2EDB"/>
    <w:rPr>
      <w:sz w:val="28"/>
    </w:rPr>
  </w:style>
  <w:style w:type="character" w:styleId="af7">
    <w:name w:val="Book Title"/>
    <w:basedOn w:val="a0"/>
    <w:uiPriority w:val="33"/>
    <w:qFormat/>
    <w:rsid w:val="00952EDB"/>
    <w:rPr>
      <w:b/>
      <w:bCs/>
      <w:smallCaps/>
      <w:spacing w:val="5"/>
    </w:rPr>
  </w:style>
  <w:style w:type="character" w:styleId="af8">
    <w:name w:val="annotation reference"/>
    <w:basedOn w:val="a0"/>
    <w:uiPriority w:val="99"/>
    <w:unhideWhenUsed/>
    <w:rsid w:val="00952EDB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52EDB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952EDB"/>
    <w:rPr>
      <w:rFonts w:asciiTheme="minorHAnsi" w:eastAsiaTheme="minorHAnsi" w:hAnsi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952ED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52EDB"/>
    <w:rPr>
      <w:rFonts w:asciiTheme="minorHAnsi" w:eastAsiaTheme="minorHAnsi" w:hAnsiTheme="minorHAnsi" w:cstheme="minorBidi"/>
      <w:b/>
      <w:bCs/>
      <w:lang w:eastAsia="en-US"/>
    </w:rPr>
  </w:style>
  <w:style w:type="paragraph" w:styleId="afd">
    <w:name w:val="endnote text"/>
    <w:basedOn w:val="a"/>
    <w:link w:val="afe"/>
    <w:uiPriority w:val="99"/>
    <w:unhideWhenUsed/>
    <w:rsid w:val="00952ED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rsid w:val="00952EDB"/>
    <w:rPr>
      <w:rFonts w:asciiTheme="minorHAnsi" w:eastAsiaTheme="minorHAnsi" w:hAnsiTheme="minorHAnsi" w:cstheme="minorBidi"/>
      <w:lang w:eastAsia="en-US"/>
    </w:rPr>
  </w:style>
  <w:style w:type="character" w:styleId="aff">
    <w:name w:val="endnote reference"/>
    <w:basedOn w:val="a0"/>
    <w:uiPriority w:val="99"/>
    <w:unhideWhenUsed/>
    <w:rsid w:val="00952EDB"/>
    <w:rPr>
      <w:vertAlign w:val="superscript"/>
    </w:rPr>
  </w:style>
  <w:style w:type="paragraph" w:styleId="aff0">
    <w:name w:val="footnote text"/>
    <w:basedOn w:val="a"/>
    <w:link w:val="aff1"/>
    <w:uiPriority w:val="99"/>
    <w:unhideWhenUsed/>
    <w:rsid w:val="00952ED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952EDB"/>
    <w:rPr>
      <w:rFonts w:asciiTheme="minorHAnsi" w:eastAsiaTheme="minorHAnsi" w:hAnsiTheme="minorHAnsi" w:cstheme="minorBidi"/>
      <w:lang w:eastAsia="en-US"/>
    </w:rPr>
  </w:style>
  <w:style w:type="character" w:styleId="aff2">
    <w:name w:val="footnote reference"/>
    <w:basedOn w:val="a0"/>
    <w:uiPriority w:val="99"/>
    <w:unhideWhenUsed/>
    <w:rsid w:val="00952EDB"/>
    <w:rPr>
      <w:vertAlign w:val="superscript"/>
    </w:rPr>
  </w:style>
  <w:style w:type="paragraph" w:customStyle="1" w:styleId="aff3">
    <w:name w:val="Прижатый влево"/>
    <w:basedOn w:val="a"/>
    <w:next w:val="a"/>
    <w:uiPriority w:val="99"/>
    <w:rsid w:val="00952ED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Знак"/>
    <w:basedOn w:val="a"/>
    <w:rsid w:val="000D1B9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5">
    <w:name w:val="Дата постановления"/>
    <w:basedOn w:val="a"/>
    <w:next w:val="a"/>
    <w:rsid w:val="006F69D8"/>
    <w:pPr>
      <w:tabs>
        <w:tab w:val="left" w:pos="7796"/>
      </w:tabs>
      <w:spacing w:before="12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rampur@rambler.ru" TargetMode="External"/><Relationship Id="rId18" Type="http://schemas.openxmlformats.org/officeDocument/2006/relationships/hyperlink" Target="mailto:harampur@rambler.ru" TargetMode="External"/><Relationship Id="rId26" Type="http://schemas.openxmlformats.org/officeDocument/2006/relationships/hyperlink" Target="garantF1://12077515.11027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6354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ara" TargetMode="External"/><Relationship Id="rId17" Type="http://schemas.openxmlformats.org/officeDocument/2006/relationships/hyperlink" Target="mailto:harampur@rambler.ru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www.harampur.ru" TargetMode="External"/><Relationship Id="rId20" Type="http://schemas.openxmlformats.org/officeDocument/2006/relationships/hyperlink" Target="garantF1://12036354.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Harampur.ru" TargetMode="External"/><Relationship Id="rId24" Type="http://schemas.openxmlformats.org/officeDocument/2006/relationships/hyperlink" Target="garantF1://12025268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25268.112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hyperlink" Target="garantF1://12084522.21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u-yamal.ru" TargetMode="External"/><Relationship Id="rId22" Type="http://schemas.openxmlformats.org/officeDocument/2006/relationships/hyperlink" Target="garantF1://27804111.0" TargetMode="External"/><Relationship Id="rId27" Type="http://schemas.openxmlformats.org/officeDocument/2006/relationships/hyperlink" Target="garantF1://12077515.11027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22D27-11CE-4525-A36F-05674D81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7363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Administration</Company>
  <LinksUpToDate>false</LinksUpToDate>
  <CharactersWithSpaces>49235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Кулаков</dc:creator>
  <cp:lastModifiedBy>user</cp:lastModifiedBy>
  <cp:revision>12</cp:revision>
  <cp:lastPrinted>2014-09-10T10:22:00Z</cp:lastPrinted>
  <dcterms:created xsi:type="dcterms:W3CDTF">2015-02-06T08:24:00Z</dcterms:created>
  <dcterms:modified xsi:type="dcterms:W3CDTF">2015-07-30T10:22:00Z</dcterms:modified>
</cp:coreProperties>
</file>